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7A" w:rsidRDefault="00807E63" w:rsidP="00A86C91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-234314</wp:posOffset>
            </wp:positionV>
            <wp:extent cx="6953250" cy="969645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positphotos_6961113-stock-photo-chestnuts-and-leaves-autumn-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C91" w:rsidRPr="000C4BB8" w:rsidRDefault="00A86C91" w:rsidP="00A86C91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C4B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автономное дошкольное образовательное</w:t>
      </w:r>
    </w:p>
    <w:p w:rsidR="00A86C91" w:rsidRPr="000C4BB8" w:rsidRDefault="00A86C91" w:rsidP="00A86C91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C4B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учреждение «Детский сад комбинированного вида №1»</w:t>
      </w:r>
    </w:p>
    <w:p w:rsidR="00E65B7A" w:rsidRDefault="00A86C91" w:rsidP="000C4BB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0C4B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г.Тобольска</w:t>
      </w: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 w:rsidRPr="000C4BB8">
        <w:rPr>
          <w:rFonts w:ascii="Times New Roman" w:hAnsi="Times New Roman" w:cs="Times New Roman"/>
          <w:noProof/>
          <w:sz w:val="36"/>
          <w:szCs w:val="36"/>
          <w:lang w:eastAsia="ru-RU"/>
        </w:rPr>
        <w:t>Методический фестиваль</w:t>
      </w:r>
      <w:r w:rsidRPr="000C4BB8">
        <w:rPr>
          <w:rFonts w:ascii="Times New Roman" w:hAnsi="Times New Roman" w:cs="Times New Roman"/>
          <w:noProof/>
          <w:sz w:val="36"/>
          <w:szCs w:val="36"/>
          <w:lang w:eastAsia="ru-RU"/>
        </w:rPr>
        <w:br/>
        <w:t>«От идеи до результата»</w:t>
      </w:r>
      <w:r w:rsidR="000C4BB8">
        <w:rPr>
          <w:rFonts w:ascii="Times New Roman" w:hAnsi="Times New Roman" w:cs="Times New Roman"/>
          <w:noProof/>
          <w:sz w:val="32"/>
          <w:szCs w:val="32"/>
          <w:lang w:eastAsia="ru-RU"/>
        </w:rPr>
        <w:br/>
      </w:r>
      <w:r w:rsidRPr="000C4BB8">
        <w:rPr>
          <w:rFonts w:ascii="Times New Roman" w:hAnsi="Times New Roman" w:cs="Times New Roman"/>
          <w:noProof/>
          <w:sz w:val="32"/>
          <w:szCs w:val="32"/>
          <w:lang w:eastAsia="ru-RU"/>
        </w:rPr>
        <w:t>Интегрированное занятие</w:t>
      </w:r>
      <w:r w:rsidR="000C4BB8" w:rsidRPr="000C4BB8">
        <w:rPr>
          <w:rFonts w:ascii="Times New Roman" w:hAnsi="Times New Roman" w:cs="Times New Roman"/>
          <w:noProof/>
          <w:sz w:val="32"/>
          <w:szCs w:val="32"/>
          <w:lang w:eastAsia="ru-RU"/>
        </w:rPr>
        <w:br/>
      </w:r>
      <w:r w:rsidR="000C4BB8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0C4BB8" w:rsidRPr="000C4BB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«ОРЕХ – КЛАДОВАЯ ЗДОРОВЬЯ»</w:t>
      </w:r>
      <w:r w:rsidR="000C4BB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br/>
      </w:r>
      <w:r w:rsidR="000C4BB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br/>
      </w:r>
      <w:r w:rsidR="00FE05BE">
        <w:rPr>
          <w:rFonts w:ascii="Times New Roman" w:hAnsi="Times New Roman"/>
          <w:color w:val="000000"/>
          <w:sz w:val="32"/>
          <w:szCs w:val="32"/>
        </w:rPr>
        <w:t xml:space="preserve">Автор: Воспитатель </w:t>
      </w:r>
      <w:r w:rsidR="00FE05BE" w:rsidRPr="000C4BB8">
        <w:rPr>
          <w:rFonts w:ascii="Times New Roman" w:hAnsi="Times New Roman"/>
          <w:color w:val="000000"/>
          <w:sz w:val="32"/>
          <w:szCs w:val="32"/>
        </w:rPr>
        <w:t>Смирнова Лилия Айтмухаметовна</w:t>
      </w:r>
      <w:r w:rsidR="000C4BB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br/>
      </w:r>
      <w:r w:rsidR="000C4BB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br/>
      </w:r>
      <w:r w:rsidR="000C4BB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br/>
      </w:r>
      <w:r w:rsidR="000C4BB8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br/>
      </w:r>
      <w:r w:rsidR="00FE05BE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br/>
      </w: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0C4BB8" w:rsidRPr="000C4BB8" w:rsidRDefault="000C4BB8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br/>
      </w:r>
      <w:r w:rsidRPr="000C4BB8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C4BB8" w:rsidRPr="000C4BB8" w:rsidRDefault="000C4BB8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BB8">
        <w:rPr>
          <w:rFonts w:ascii="Times New Roman" w:hAnsi="Times New Roman" w:cs="Times New Roman"/>
          <w:bCs/>
          <w:sz w:val="24"/>
          <w:szCs w:val="24"/>
        </w:rPr>
        <w:t xml:space="preserve"> «Детский сад комбинированного вида №1» г. Тобольска</w:t>
      </w:r>
    </w:p>
    <w:p w:rsidR="000C4BB8" w:rsidRPr="000C4BB8" w:rsidRDefault="000C4BB8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BB8">
        <w:rPr>
          <w:rFonts w:ascii="Times New Roman" w:hAnsi="Times New Roman" w:cs="Times New Roman"/>
          <w:bCs/>
          <w:sz w:val="24"/>
          <w:szCs w:val="24"/>
        </w:rPr>
        <w:t xml:space="preserve">Интегрированное занятие </w:t>
      </w:r>
    </w:p>
    <w:p w:rsidR="00AD53C4" w:rsidRDefault="000C4BB8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BB8">
        <w:rPr>
          <w:rFonts w:ascii="Times New Roman" w:hAnsi="Times New Roman" w:cs="Times New Roman"/>
          <w:b/>
          <w:bCs/>
          <w:sz w:val="24"/>
          <w:szCs w:val="24"/>
        </w:rPr>
        <w:t>«Орех- кладовая здоровья»</w:t>
      </w:r>
      <w:r w:rsidRPr="000C4BB8">
        <w:rPr>
          <w:rFonts w:ascii="Times New Roman" w:hAnsi="Times New Roman" w:cs="Times New Roman"/>
          <w:bCs/>
          <w:sz w:val="24"/>
          <w:szCs w:val="24"/>
        </w:rPr>
        <w:br/>
        <w:t>Возрастная группа: подготовительная</w:t>
      </w:r>
      <w:r w:rsidRPr="000C4BB8">
        <w:rPr>
          <w:rFonts w:ascii="Times New Roman" w:hAnsi="Times New Roman" w:cs="Times New Roman"/>
          <w:bCs/>
          <w:sz w:val="24"/>
          <w:szCs w:val="24"/>
        </w:rPr>
        <w:br/>
      </w:r>
      <w:r w:rsidRPr="000C4BB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C4BB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D53C4">
        <w:rPr>
          <w:rFonts w:ascii="Times New Roman" w:hAnsi="Times New Roman" w:cs="Times New Roman"/>
          <w:bCs/>
          <w:sz w:val="24"/>
          <w:szCs w:val="24"/>
        </w:rPr>
        <w:t>Формирование  представления</w:t>
      </w:r>
      <w:r w:rsidRPr="000C4BB8">
        <w:rPr>
          <w:rFonts w:ascii="Times New Roman" w:hAnsi="Times New Roman" w:cs="Times New Roman"/>
          <w:bCs/>
          <w:sz w:val="24"/>
          <w:szCs w:val="24"/>
        </w:rPr>
        <w:t xml:space="preserve"> о ценности орехов.</w:t>
      </w:r>
      <w:r w:rsidRPr="000C4BB8">
        <w:rPr>
          <w:rFonts w:ascii="Times New Roman" w:hAnsi="Times New Roman" w:cs="Times New Roman"/>
          <w:bCs/>
          <w:sz w:val="24"/>
          <w:szCs w:val="24"/>
        </w:rPr>
        <w:br/>
      </w:r>
      <w:r w:rsidRPr="000C4BB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C4BB8">
        <w:rPr>
          <w:rFonts w:ascii="Times New Roman" w:hAnsi="Times New Roman" w:cs="Times New Roman"/>
          <w:bCs/>
          <w:sz w:val="24"/>
          <w:szCs w:val="24"/>
        </w:rPr>
        <w:t>: Познакомить детей с различными видами орехов.</w:t>
      </w:r>
      <w:r w:rsidRPr="000C4BB8">
        <w:rPr>
          <w:rFonts w:ascii="Times New Roman" w:hAnsi="Times New Roman" w:cs="Times New Roman"/>
          <w:bCs/>
          <w:sz w:val="24"/>
          <w:szCs w:val="24"/>
        </w:rPr>
        <w:br/>
        <w:t>Помочь понять значимость употребления орехов как продуктов питания.</w:t>
      </w:r>
    </w:p>
    <w:p w:rsidR="000C4BB8" w:rsidRPr="000C4BB8" w:rsidRDefault="00AD53C4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умение анализировать, делать умозаключения.</w:t>
      </w:r>
      <w:r w:rsidR="000C4BB8" w:rsidRPr="000C4BB8">
        <w:rPr>
          <w:rFonts w:ascii="Times New Roman" w:hAnsi="Times New Roman" w:cs="Times New Roman"/>
          <w:bCs/>
          <w:sz w:val="24"/>
          <w:szCs w:val="24"/>
        </w:rPr>
        <w:br/>
        <w:t>Воспитывать бережное отношение к природе.</w:t>
      </w:r>
      <w:r w:rsidR="000C4BB8" w:rsidRPr="000C4BB8">
        <w:rPr>
          <w:rFonts w:ascii="Times New Roman" w:hAnsi="Times New Roman" w:cs="Times New Roman"/>
          <w:bCs/>
          <w:sz w:val="24"/>
          <w:szCs w:val="24"/>
        </w:rPr>
        <w:br/>
      </w:r>
      <w:r w:rsidR="000C4BB8" w:rsidRPr="000C4BB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0C4BB8" w:rsidRPr="000C4BB8">
        <w:rPr>
          <w:rFonts w:ascii="Times New Roman" w:hAnsi="Times New Roman" w:cs="Times New Roman"/>
          <w:bCs/>
          <w:sz w:val="24"/>
          <w:szCs w:val="24"/>
        </w:rPr>
        <w:t>:</w:t>
      </w:r>
      <w:r w:rsidR="00FE05BE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FE05BE" w:rsidRPr="00FE05BE">
        <w:rPr>
          <w:rFonts w:ascii="Times New Roman" w:hAnsi="Times New Roman" w:cs="Times New Roman"/>
          <w:bCs/>
          <w:sz w:val="24"/>
          <w:szCs w:val="24"/>
        </w:rPr>
        <w:t xml:space="preserve"> потенциал</w:t>
      </w:r>
      <w:r w:rsidR="00FE05BE">
        <w:rPr>
          <w:rFonts w:ascii="Times New Roman" w:hAnsi="Times New Roman" w:cs="Times New Roman"/>
          <w:bCs/>
          <w:sz w:val="24"/>
          <w:szCs w:val="24"/>
        </w:rPr>
        <w:t>а самих детей, побуждение</w:t>
      </w:r>
      <w:r w:rsidR="00FE05BE" w:rsidRPr="00FE05BE">
        <w:rPr>
          <w:rFonts w:ascii="Times New Roman" w:hAnsi="Times New Roman" w:cs="Times New Roman"/>
          <w:bCs/>
          <w:sz w:val="24"/>
          <w:szCs w:val="24"/>
        </w:rPr>
        <w:t xml:space="preserve"> к активному познанию окружающей действительности, развитию мышления, коммуникативных способностей</w:t>
      </w:r>
      <w:r w:rsidR="00FE05BE">
        <w:rPr>
          <w:rFonts w:ascii="Times New Roman" w:hAnsi="Times New Roman" w:cs="Times New Roman"/>
          <w:bCs/>
          <w:sz w:val="24"/>
          <w:szCs w:val="24"/>
        </w:rPr>
        <w:t>.</w:t>
      </w:r>
      <w:r w:rsidR="000C4BB8" w:rsidRPr="000C4BB8">
        <w:rPr>
          <w:rFonts w:ascii="Times New Roman" w:hAnsi="Times New Roman" w:cs="Times New Roman"/>
          <w:bCs/>
          <w:sz w:val="24"/>
          <w:szCs w:val="24"/>
        </w:rPr>
        <w:br/>
      </w:r>
      <w:r w:rsidR="000C4BB8" w:rsidRPr="000C4BB8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  <w:r w:rsidR="000C4BB8" w:rsidRPr="000C4BB8">
        <w:rPr>
          <w:rFonts w:ascii="Times New Roman" w:hAnsi="Times New Roman" w:cs="Times New Roman"/>
          <w:bCs/>
          <w:sz w:val="24"/>
          <w:szCs w:val="24"/>
        </w:rPr>
        <w:t>http://www.raut.ru/article/chem_polezny_orekhi_dlya_detey.html</w:t>
      </w:r>
    </w:p>
    <w:p w:rsidR="000C4BB8" w:rsidRPr="000C4BB8" w:rsidRDefault="000C4BB8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BB8">
        <w:rPr>
          <w:rFonts w:ascii="Times New Roman" w:hAnsi="Times New Roman" w:cs="Times New Roman"/>
          <w:bCs/>
          <w:sz w:val="24"/>
          <w:szCs w:val="24"/>
        </w:rPr>
        <w:t>https://babyfoodtips.ru/20201479-mozhno-li-detyam-est-orexi-rekomendacii-po-upot.</w:t>
      </w:r>
    </w:p>
    <w:p w:rsidR="000C4BB8" w:rsidRPr="000C4BB8" w:rsidRDefault="000C4BB8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BB8">
        <w:rPr>
          <w:rFonts w:ascii="Times New Roman" w:hAnsi="Times New Roman" w:cs="Times New Roman"/>
          <w:bCs/>
          <w:sz w:val="24"/>
          <w:szCs w:val="24"/>
        </w:rPr>
        <w:t>http://www.tvoyrebenok.ru/prezentaciya-orehi.shtml</w:t>
      </w:r>
    </w:p>
    <w:p w:rsidR="000C4BB8" w:rsidRPr="000C4BB8" w:rsidRDefault="000C4BB8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BB8">
        <w:rPr>
          <w:rFonts w:ascii="Times New Roman" w:hAnsi="Times New Roman" w:cs="Times New Roman"/>
          <w:bCs/>
          <w:sz w:val="24"/>
          <w:szCs w:val="24"/>
        </w:rPr>
        <w:t>https://nsportal.ru/nachalnaya-shkola/okruzhayushchii-mir/2012/12/02/prezentatsiya-est-v-tayge-sibirskoy-kedry-na-orekhi</w:t>
      </w:r>
    </w:p>
    <w:p w:rsidR="000C4BB8" w:rsidRPr="000C4BB8" w:rsidRDefault="002F5AB5" w:rsidP="000C4BB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FE05BE" w:rsidRPr="00FE05BE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http://tsarnut.ru/cashew.html</w:t>
        </w:r>
      </w:hyperlink>
      <w:r w:rsidR="00FE05BE" w:rsidRPr="00FE05BE">
        <w:rPr>
          <w:rFonts w:ascii="Times New Roman" w:hAnsi="Times New Roman" w:cs="Times New Roman"/>
          <w:bCs/>
          <w:sz w:val="24"/>
          <w:szCs w:val="24"/>
        </w:rPr>
        <w:br/>
        <w:t>http://gor-dsgor.ru/vospitatelno-obrazovatelnaya-rabota/metodicheskaya-kopilka/370-integrirovannye-zanyatiya-v-detskom-sadu.html</w:t>
      </w: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B7A" w:rsidRDefault="00E65B7A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E63" w:rsidRDefault="00807E63" w:rsidP="00807E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807E63" w:rsidP="007251F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1F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7251F3">
        <w:rPr>
          <w:rFonts w:ascii="Times New Roman" w:hAnsi="Times New Roman" w:cs="Times New Roman"/>
          <w:b/>
          <w:sz w:val="24"/>
          <w:szCs w:val="24"/>
        </w:rPr>
        <w:br/>
      </w:r>
    </w:p>
    <w:p w:rsidR="007251F3" w:rsidRPr="007251F3" w:rsidRDefault="00807E63" w:rsidP="007251F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1F3">
        <w:rPr>
          <w:rFonts w:ascii="Times New Roman" w:hAnsi="Times New Roman" w:cs="Times New Roman"/>
          <w:b/>
          <w:sz w:val="24"/>
          <w:szCs w:val="24"/>
        </w:rPr>
        <w:br/>
      </w:r>
      <w:r w:rsidR="007251F3" w:rsidRPr="007251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51F3">
        <w:rPr>
          <w:rFonts w:ascii="Times New Roman" w:hAnsi="Times New Roman" w:cs="Times New Roman"/>
          <w:sz w:val="24"/>
          <w:szCs w:val="24"/>
        </w:rPr>
        <w:t xml:space="preserve">Орехи – любимое лакомство взрослых и детей. Они являются прекрасным перекусом между основными приемами пищи. Их часто добавляют в различные блюда, салаты, торты, выпечку и даже в напитки. Орехи отлично насыщают и надолго наполняют человека энергией. Диетологи рекомендуют постоянно включать их в свой рацион. В орехах содержится большое количество полезных веществ. Они - кладезь для укрепления и сохранения здоровья. </w:t>
      </w:r>
      <w:r w:rsidR="007251F3" w:rsidRPr="007251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251F3">
        <w:rPr>
          <w:rFonts w:ascii="Times New Roman" w:hAnsi="Times New Roman" w:cs="Times New Roman"/>
          <w:sz w:val="24"/>
          <w:szCs w:val="24"/>
        </w:rPr>
        <w:t>На юге России произрастает большее количество  видов орехов,  а у нас в регионе самый ценный - кедровый орех. Но в питании детей дошкольного возраста не используются.</w:t>
      </w:r>
      <w:bookmarkStart w:id="0" w:name="_GoBack"/>
      <w:bookmarkEnd w:id="0"/>
      <w:r w:rsidRPr="007251F3">
        <w:rPr>
          <w:rFonts w:ascii="Times New Roman" w:hAnsi="Times New Roman" w:cs="Times New Roman"/>
          <w:sz w:val="24"/>
          <w:szCs w:val="24"/>
        </w:rPr>
        <w:t xml:space="preserve">  Дети об их полезности практически ничего не знают.</w:t>
      </w:r>
      <w:r w:rsidRPr="007251F3">
        <w:rPr>
          <w:rFonts w:ascii="Times New Roman" w:hAnsi="Times New Roman" w:cs="Times New Roman"/>
          <w:sz w:val="24"/>
          <w:szCs w:val="24"/>
        </w:rPr>
        <w:br/>
        <w:t xml:space="preserve"> И чтобы узнать</w:t>
      </w:r>
      <w:r w:rsidR="007251F3" w:rsidRPr="007251F3">
        <w:rPr>
          <w:rFonts w:ascii="Times New Roman" w:hAnsi="Times New Roman" w:cs="Times New Roman"/>
          <w:sz w:val="24"/>
          <w:szCs w:val="24"/>
        </w:rPr>
        <w:t>,</w:t>
      </w:r>
      <w:r w:rsidRPr="007251F3">
        <w:rPr>
          <w:rFonts w:ascii="Times New Roman" w:hAnsi="Times New Roman" w:cs="Times New Roman"/>
          <w:sz w:val="24"/>
          <w:szCs w:val="24"/>
        </w:rPr>
        <w:t xml:space="preserve"> насколько орехи полезны для нашего организма,  я </w:t>
      </w:r>
      <w:r w:rsidR="007251F3" w:rsidRPr="007251F3">
        <w:rPr>
          <w:rFonts w:ascii="Times New Roman" w:hAnsi="Times New Roman" w:cs="Times New Roman"/>
          <w:sz w:val="24"/>
          <w:szCs w:val="24"/>
        </w:rPr>
        <w:t xml:space="preserve">решила расширить </w:t>
      </w:r>
      <w:r w:rsidRPr="007251F3">
        <w:rPr>
          <w:rFonts w:ascii="Times New Roman" w:hAnsi="Times New Roman" w:cs="Times New Roman"/>
          <w:sz w:val="24"/>
          <w:szCs w:val="24"/>
        </w:rPr>
        <w:t xml:space="preserve"> познание окружающего мира</w:t>
      </w:r>
      <w:r w:rsidR="007251F3" w:rsidRPr="007251F3">
        <w:rPr>
          <w:rFonts w:ascii="Times New Roman" w:hAnsi="Times New Roman" w:cs="Times New Roman"/>
          <w:sz w:val="24"/>
          <w:szCs w:val="24"/>
        </w:rPr>
        <w:t xml:space="preserve"> детей своей группы</w:t>
      </w:r>
      <w:r w:rsidRPr="007251F3">
        <w:rPr>
          <w:rFonts w:ascii="Times New Roman" w:hAnsi="Times New Roman" w:cs="Times New Roman"/>
          <w:sz w:val="24"/>
          <w:szCs w:val="24"/>
        </w:rPr>
        <w:t xml:space="preserve">, </w:t>
      </w:r>
      <w:r w:rsidR="007251F3" w:rsidRPr="007251F3">
        <w:rPr>
          <w:rFonts w:ascii="Times New Roman" w:hAnsi="Times New Roman" w:cs="Times New Roman"/>
          <w:sz w:val="24"/>
          <w:szCs w:val="24"/>
        </w:rPr>
        <w:t xml:space="preserve"> познакомить с разнообразием видов орех, с местами произрастания, их сходством и отличием, </w:t>
      </w:r>
      <w:r w:rsidRPr="007251F3">
        <w:rPr>
          <w:rFonts w:ascii="Times New Roman" w:hAnsi="Times New Roman" w:cs="Times New Roman"/>
          <w:sz w:val="24"/>
          <w:szCs w:val="24"/>
        </w:rPr>
        <w:t xml:space="preserve"> </w:t>
      </w:r>
      <w:r w:rsidR="007251F3" w:rsidRPr="007251F3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Pr="007251F3">
        <w:rPr>
          <w:rFonts w:ascii="Times New Roman" w:hAnsi="Times New Roman" w:cs="Times New Roman"/>
          <w:sz w:val="24"/>
          <w:szCs w:val="24"/>
        </w:rPr>
        <w:t xml:space="preserve">  на ощупь</w:t>
      </w:r>
      <w:r w:rsidR="007251F3" w:rsidRPr="007251F3">
        <w:rPr>
          <w:rFonts w:ascii="Times New Roman" w:hAnsi="Times New Roman" w:cs="Times New Roman"/>
          <w:sz w:val="24"/>
          <w:szCs w:val="24"/>
        </w:rPr>
        <w:t xml:space="preserve">, вкус,  поэкспериментировать </w:t>
      </w:r>
      <w:r w:rsidRPr="007251F3">
        <w:rPr>
          <w:rFonts w:ascii="Times New Roman" w:hAnsi="Times New Roman" w:cs="Times New Roman"/>
          <w:sz w:val="24"/>
          <w:szCs w:val="24"/>
        </w:rPr>
        <w:t xml:space="preserve"> </w:t>
      </w:r>
      <w:r w:rsidR="007251F3" w:rsidRPr="007251F3">
        <w:rPr>
          <w:rFonts w:ascii="Times New Roman" w:hAnsi="Times New Roman" w:cs="Times New Roman"/>
          <w:sz w:val="24"/>
          <w:szCs w:val="24"/>
        </w:rPr>
        <w:t xml:space="preserve"> (сравнить массу  и занимаемый объем) </w:t>
      </w:r>
      <w:r w:rsidRPr="007251F3">
        <w:rPr>
          <w:rFonts w:ascii="Times New Roman" w:hAnsi="Times New Roman" w:cs="Times New Roman"/>
          <w:sz w:val="24"/>
          <w:szCs w:val="24"/>
        </w:rPr>
        <w:t>и т.д.</w:t>
      </w:r>
    </w:p>
    <w:p w:rsidR="00807E63" w:rsidRPr="007251F3" w:rsidRDefault="007251F3" w:rsidP="007251F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1F3">
        <w:rPr>
          <w:rFonts w:ascii="Times New Roman" w:hAnsi="Times New Roman" w:cs="Times New Roman"/>
          <w:sz w:val="24"/>
          <w:szCs w:val="24"/>
        </w:rPr>
        <w:t xml:space="preserve">       В</w:t>
      </w:r>
      <w:r w:rsidR="00807E63" w:rsidRPr="007251F3">
        <w:rPr>
          <w:rFonts w:ascii="Times New Roman" w:hAnsi="Times New Roman" w:cs="Times New Roman"/>
          <w:sz w:val="24"/>
          <w:szCs w:val="24"/>
        </w:rPr>
        <w:t>о  время обсуждений, рассуждений и споров  дети учатся аргументировать  и отстаивать  свою точку зрения;</w:t>
      </w:r>
      <w:r w:rsidRPr="007251F3">
        <w:rPr>
          <w:rFonts w:ascii="Times New Roman" w:hAnsi="Times New Roman" w:cs="Times New Roman"/>
          <w:sz w:val="24"/>
          <w:szCs w:val="24"/>
        </w:rPr>
        <w:t xml:space="preserve"> </w:t>
      </w:r>
      <w:r w:rsidR="00807E63" w:rsidRPr="007251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творческие задания</w:t>
      </w:r>
      <w:r w:rsidRPr="007251F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E63" w:rsidRPr="007251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повышают интерес к процессу познания, изучения нового материала.</w:t>
      </w:r>
      <w:r w:rsidR="00807E63" w:rsidRPr="007251F3">
        <w:rPr>
          <w:rFonts w:ascii="Times New Roman" w:hAnsi="Times New Roman" w:cs="Times New Roman"/>
          <w:sz w:val="24"/>
          <w:szCs w:val="24"/>
        </w:rPr>
        <w:br/>
      </w: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51F3" w:rsidRDefault="007251F3" w:rsidP="00807E6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C4BB8" w:rsidRPr="000C4BB8" w:rsidRDefault="000C4BB8" w:rsidP="000C4B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BB8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9357" w:type="dxa"/>
        <w:tblInd w:w="-318" w:type="dxa"/>
        <w:tblLayout w:type="fixed"/>
        <w:tblLook w:val="04A0"/>
      </w:tblPr>
      <w:tblGrid>
        <w:gridCol w:w="1526"/>
        <w:gridCol w:w="1861"/>
        <w:gridCol w:w="2108"/>
        <w:gridCol w:w="2122"/>
        <w:gridCol w:w="1740"/>
      </w:tblGrid>
      <w:tr w:rsidR="000C4BB8" w:rsidRPr="000C4BB8" w:rsidTr="000C4BB8">
        <w:tc>
          <w:tcPr>
            <w:tcW w:w="1526" w:type="dxa"/>
          </w:tcPr>
          <w:p w:rsidR="000C4BB8" w:rsidRPr="000C4BB8" w:rsidRDefault="000C4BB8" w:rsidP="000C4BB8">
            <w:pPr>
              <w:spacing w:after="0" w:line="36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861" w:type="dxa"/>
          </w:tcPr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108" w:type="dxa"/>
          </w:tcPr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22" w:type="dxa"/>
          </w:tcPr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40" w:type="dxa"/>
          </w:tcPr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C4BB8" w:rsidRPr="000C4BB8" w:rsidTr="00BD2A5A">
        <w:trPr>
          <w:trHeight w:val="8069"/>
        </w:trPr>
        <w:tc>
          <w:tcPr>
            <w:tcW w:w="1526" w:type="dxa"/>
          </w:tcPr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Организационный момент</w:t>
            </w:r>
            <w:r w:rsidRPr="000C4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Путешествие по островам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1.«Остров кедрового ореха»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Коммуникация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2. «Арахисовый остров»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Рассказ и показ на слайдах.</w:t>
            </w:r>
          </w:p>
          <w:p w:rsidR="000C4BB8" w:rsidRPr="000C4BB8" w:rsidRDefault="000C4BB8" w:rsidP="000C4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3. «Остров грецкого ореха»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br/>
              <w:t>Ручной труд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4. «Остров фисташковый» Экспериментальная деятельность.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spellStart"/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Фундуковый</w:t>
            </w:r>
            <w:proofErr w:type="spellEnd"/>
            <w:r w:rsidRPr="000C4BB8">
              <w:rPr>
                <w:rFonts w:ascii="Times New Roman" w:hAnsi="Times New Roman" w:cs="Times New Roman"/>
                <w:sz w:val="24"/>
                <w:szCs w:val="24"/>
              </w:rPr>
              <w:t xml:space="preserve"> остров»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br/>
              <w:t>ФЭМП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Pr="000C4BB8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6. «Миндальный остров» Познание окружающего мира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 xml:space="preserve">7. «Остров кешью» 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речи</w:t>
            </w:r>
            <w:r w:rsidR="00E82049">
              <w:rPr>
                <w:rFonts w:ascii="Times New Roman" w:hAnsi="Times New Roman" w:cs="Times New Roman"/>
                <w:sz w:val="24"/>
                <w:szCs w:val="24"/>
              </w:rPr>
              <w:t xml:space="preserve"> с ФЭМП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Pr="000C4BB8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</w:t>
            </w:r>
            <w:r w:rsidR="000C4BB8" w:rsidRPr="000C4BB8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</w:tcPr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Пришло сообщение от Доктора Айболита, </w:t>
            </w:r>
            <w:proofErr w:type="spellStart"/>
            <w:r w:rsidRPr="000C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Бармалей</w:t>
            </w:r>
            <w:proofErr w:type="spellEnd"/>
            <w:r w:rsidRPr="000C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спрятал аптечку с ценными лекарствами. Он просит помочь больным. В аптечке находились орехи. 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Рассказ и показ через ИКТ.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br/>
              <w:t>Поощряет детей за активность, познавательную инициативу,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 xml:space="preserve">Показ на глобусе 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родины. Внесение шоколада. Стимулирует любознательность детей.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«Как растет грецкий орех» 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Показ орехов детям. Просмотр слайда.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Показ слайда,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озвучивание проблемы. 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Pr="000C4BB8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Показывает и дает понюхать миндальное масло. Показ слайда.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Показ слайда. Акцентирует внимание на необычном названии.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49" w:rsidRDefault="00E82049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9E" w:rsidRDefault="007F089E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аптечку с орехами. </w:t>
            </w:r>
          </w:p>
        </w:tc>
        <w:tc>
          <w:tcPr>
            <w:tcW w:w="2108" w:type="dxa"/>
          </w:tcPr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Отгадывают загадку. Отвечают на вопрос «Почему орехи называются кедровые?» «Где они растут?» «Чем полезны кедровые орехи?»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Рассматривают орехи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 «Как называется орех, который находится в шоколаде?» «Знаете ли вы где он растет?» «Какова его польза?»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Разукрашивают скорлупу от орехов, делают птичек с использованием пластилина</w:t>
            </w:r>
            <w:r w:rsidR="00520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gramStart"/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0C4BB8">
              <w:rPr>
                <w:rFonts w:ascii="Times New Roman" w:hAnsi="Times New Roman" w:cs="Times New Roman"/>
                <w:sz w:val="24"/>
                <w:szCs w:val="24"/>
              </w:rPr>
              <w:t xml:space="preserve">  «На какие орехи похожи?» «Как вы думаете, что тяжелее арахис или фисташки?»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Считают путем наложения.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Сколько бурундуков и хватит ли </w:t>
            </w:r>
            <w:r w:rsidR="00E82049">
              <w:rPr>
                <w:rFonts w:ascii="Times New Roman" w:hAnsi="Times New Roman" w:cs="Times New Roman"/>
                <w:sz w:val="24"/>
                <w:szCs w:val="24"/>
              </w:rPr>
              <w:t xml:space="preserve">им всем орехов. Закрепляют счет, решают задачи в </w:t>
            </w:r>
            <w:r w:rsidR="00E82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Отвечают на вопрос «Из какого ореха сделано это масло?» «Знаете ли вы о пользе миндального масла?»</w:t>
            </w:r>
          </w:p>
          <w:p w:rsidR="00BD2A5A" w:rsidRDefault="00BD2A5A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Делят слово по слогам, отвечают на вопрос «Какой звук в начале слова?» «Какой звук в конце слова?»</w:t>
            </w:r>
            <w:r w:rsidR="00E82049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сравнивают </w:t>
            </w:r>
            <w:r w:rsidR="007F089E">
              <w:rPr>
                <w:rFonts w:ascii="Times New Roman" w:hAnsi="Times New Roman" w:cs="Times New Roman"/>
                <w:sz w:val="24"/>
                <w:szCs w:val="24"/>
              </w:rPr>
              <w:t>объем разных видов орехов в одинаковой таре, и делают вывод: К</w:t>
            </w:r>
            <w:r w:rsidR="00A06A8B">
              <w:rPr>
                <w:rFonts w:ascii="Times New Roman" w:hAnsi="Times New Roman" w:cs="Times New Roman"/>
                <w:sz w:val="24"/>
                <w:szCs w:val="24"/>
              </w:rPr>
              <w:t>аких орехов потребуется  больше?</w:t>
            </w:r>
            <w:r w:rsidR="00FE05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3D17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орехи по ценности и полезности, отвечая на вопрос </w:t>
            </w: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«Чем полезны орехи?»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любознательность, мышление, пополнить словарный запас, расширить жизненный опыт, сформировать умения договариваться, распределять работу, самостоятельно участвовать в исследовании и экспериментировании, находить способы выхода в проблемной ситуации.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Заинтересованность, увлечение.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0C4BB8" w:rsidRPr="000C4BB8" w:rsidRDefault="000C4BB8" w:rsidP="00BD2A5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взаимодействовать и сотрудничать со сверстниками и взрослыми.</w:t>
            </w:r>
          </w:p>
          <w:p w:rsidR="000C4BB8" w:rsidRPr="000C4BB8" w:rsidRDefault="000C4BB8" w:rsidP="00BD2A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монолог, отвечать на вопросы.</w:t>
            </w:r>
          </w:p>
          <w:p w:rsidR="000C4BB8" w:rsidRPr="000C4BB8" w:rsidRDefault="000C4BB8" w:rsidP="00BD2A5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узнавать и называть объекты и явления окружающей действительности.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0C4BB8" w:rsidRPr="000C4BB8" w:rsidRDefault="000C4BB8" w:rsidP="000C4B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BB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</w:tr>
    </w:tbl>
    <w:p w:rsidR="00BD2A5A" w:rsidRDefault="00BD2A5A" w:rsidP="000C4B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C4BB8" w:rsidRPr="000C4BB8" w:rsidRDefault="000C4BB8" w:rsidP="00807E6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BB8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84758" w:rsidRPr="000C4BB8" w:rsidRDefault="00384758" w:rsidP="000C4BB8">
      <w:pPr>
        <w:ind w:right="566"/>
        <w:rPr>
          <w:rFonts w:ascii="Times New Roman" w:hAnsi="Times New Roman" w:cs="Times New Roman"/>
          <w:b/>
          <w:sz w:val="44"/>
          <w:szCs w:val="44"/>
        </w:rPr>
      </w:pPr>
    </w:p>
    <w:sectPr w:rsidR="00384758" w:rsidRPr="000C4BB8" w:rsidSect="00A86C91">
      <w:pgSz w:w="11906" w:h="16838"/>
      <w:pgMar w:top="1134" w:right="1558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7993"/>
    <w:multiLevelType w:val="multilevel"/>
    <w:tmpl w:val="ADCC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C91"/>
    <w:rsid w:val="000C4BB8"/>
    <w:rsid w:val="002051E0"/>
    <w:rsid w:val="002F5AB5"/>
    <w:rsid w:val="00384758"/>
    <w:rsid w:val="00392E63"/>
    <w:rsid w:val="005200B5"/>
    <w:rsid w:val="006B6B09"/>
    <w:rsid w:val="007251F3"/>
    <w:rsid w:val="007F089E"/>
    <w:rsid w:val="00807E63"/>
    <w:rsid w:val="00865E2B"/>
    <w:rsid w:val="009824F3"/>
    <w:rsid w:val="00A06A8B"/>
    <w:rsid w:val="00A13D17"/>
    <w:rsid w:val="00A86C91"/>
    <w:rsid w:val="00AD53C4"/>
    <w:rsid w:val="00BD2A5A"/>
    <w:rsid w:val="00BE4F9D"/>
    <w:rsid w:val="00CA0666"/>
    <w:rsid w:val="00CD52C7"/>
    <w:rsid w:val="00E65B7A"/>
    <w:rsid w:val="00E82049"/>
    <w:rsid w:val="00F723B4"/>
    <w:rsid w:val="00FE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05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arnut.ru/cashew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14</cp:revision>
  <dcterms:created xsi:type="dcterms:W3CDTF">2017-09-24T20:51:00Z</dcterms:created>
  <dcterms:modified xsi:type="dcterms:W3CDTF">2017-09-25T09:52:00Z</dcterms:modified>
</cp:coreProperties>
</file>