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DB47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 образовательное учреждение</w:t>
      </w:r>
    </w:p>
    <w:p w14:paraId="6A7039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комбинированного вида № 1»</w:t>
      </w:r>
    </w:p>
    <w:p w14:paraId="6E6B22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Тобольска</w:t>
      </w:r>
    </w:p>
    <w:p w14:paraId="7616779A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en-US"/>
        </w:rPr>
      </w:pPr>
    </w:p>
    <w:p w14:paraId="7FE70ABF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63B1E540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AACF545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3A775E5B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46C6BB9C">
      <w:pPr>
        <w:pStyle w:val="8"/>
        <w:ind w:left="644"/>
        <w:jc w:val="center"/>
        <w:rPr>
          <w:rFonts w:ascii="Times New Roman" w:hAnsi="Times New Roman" w:cs="Times New Roman"/>
          <w:sz w:val="36"/>
          <w:szCs w:val="36"/>
          <w:lang w:val="ru-RU"/>
        </w:rPr>
      </w:pPr>
    </w:p>
    <w:p w14:paraId="1E872A0E">
      <w:pPr>
        <w:pStyle w:val="8"/>
        <w:ind w:left="644"/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ru-RU"/>
        </w:rPr>
        <w:t>Выступление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ru-RU"/>
        </w:rPr>
        <w:t xml:space="preserve"> из опыта работы</w:t>
      </w:r>
    </w:p>
    <w:p w14:paraId="729CCE09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«Нравственно-патриотическое воспитание детей</w:t>
      </w:r>
    </w:p>
    <w:p w14:paraId="0B371C9D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старшего дошкольного возраста, посредством вовлечения их в музыкальную деятельность»</w:t>
      </w:r>
    </w:p>
    <w:p w14:paraId="597E8284">
      <w:pPr>
        <w:pStyle w:val="8"/>
        <w:ind w:left="644"/>
        <w:jc w:val="center"/>
        <w:rPr>
          <w:rFonts w:ascii="Times New Roman" w:hAnsi="Times New Roman" w:cs="Times New Roman"/>
          <w:sz w:val="28"/>
          <w:szCs w:val="28"/>
        </w:rPr>
      </w:pPr>
    </w:p>
    <w:p w14:paraId="17B9781D">
      <w:pPr>
        <w:pStyle w:val="8"/>
        <w:ind w:left="6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064E32A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5542" w:leftChars="292" w:hanging="4900" w:hangingChars="175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Музыкальн</w:t>
      </w:r>
      <w:r>
        <w:rPr>
          <w:rFonts w:ascii="Times New Roman" w:hAnsi="Times New Roman" w:cs="Times New Roman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</w:t>
      </w:r>
      <w:r>
        <w:rPr>
          <w:rFonts w:ascii="Times New Roman" w:hAnsi="Times New Roman" w:cs="Times New Roman"/>
          <w:sz w:val="28"/>
          <w:szCs w:val="28"/>
          <w:lang w:val="ru-RU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МАДОУ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Детский сад № 1» г. Тобольска  </w:t>
      </w:r>
    </w:p>
    <w:p w14:paraId="5A83B56E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4900" w:firstLineChars="175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Воловиковой Лидия Александровна</w:t>
      </w:r>
    </w:p>
    <w:p w14:paraId="65C71AFF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5B4265D">
      <w:pPr>
        <w:spacing w:line="36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D6FAEA">
      <w:pPr>
        <w:pStyle w:val="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4839DCB8">
      <w:pPr>
        <w:pStyle w:val="8"/>
        <w:ind w:left="0"/>
        <w:rPr>
          <w:rFonts w:ascii="Times New Roman" w:hAnsi="Times New Roman" w:cs="Times New Roman"/>
          <w:sz w:val="28"/>
          <w:szCs w:val="28"/>
        </w:rPr>
      </w:pPr>
    </w:p>
    <w:p w14:paraId="2496723A">
      <w:pPr>
        <w:pStyle w:val="8"/>
        <w:ind w:left="0"/>
        <w:rPr>
          <w:rFonts w:ascii="Times New Roman" w:hAnsi="Times New Roman" w:cs="Times New Roman"/>
          <w:sz w:val="28"/>
          <w:szCs w:val="28"/>
        </w:rPr>
      </w:pPr>
    </w:p>
    <w:p w14:paraId="11B61001">
      <w:pPr>
        <w:pStyle w:val="8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CA80B2">
      <w:pPr>
        <w:pStyle w:val="8"/>
        <w:ind w:lef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14:paraId="7F7BACC0">
      <w:pPr>
        <w:pStyle w:val="8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14:paraId="75B059E5">
      <w:pPr>
        <w:pStyle w:val="8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14:paraId="0B056BF1">
      <w:pPr>
        <w:pStyle w:val="8"/>
        <w:ind w:left="0"/>
        <w:outlineLvl w:val="0"/>
        <w:rPr>
          <w:rFonts w:ascii="Times New Roman" w:hAnsi="Times New Roman" w:cs="Times New Roman"/>
          <w:sz w:val="28"/>
          <w:szCs w:val="28"/>
        </w:rPr>
      </w:pPr>
    </w:p>
    <w:p w14:paraId="7DC95182">
      <w:pPr>
        <w:pStyle w:val="8"/>
        <w:ind w:left="0" w:firstLine="5320" w:firstLineChars="1900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Тобольск-</w:t>
      </w:r>
      <w:r>
        <w:rPr>
          <w:rFonts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ascii="Times New Roman" w:hAnsi="Times New Roman" w:cs="Times New Roman"/>
          <w:sz w:val="28"/>
          <w:szCs w:val="28"/>
        </w:rPr>
        <w:t>5</w:t>
      </w:r>
    </w:p>
    <w:p w14:paraId="6EC15E7B">
      <w:pPr>
        <w:pStyle w:val="8"/>
        <w:ind w:left="64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376B7823">
      <w:pPr>
        <w:pStyle w:val="8"/>
        <w:ind w:left="644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3580B88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40033C9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 64 Федерального закона РФ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гласит, что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14:paraId="36E23985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хочется остановиться и подробнее разобрать тему нравственно-патриотического воспитания дошкольников, на музыкальном занятии.</w:t>
      </w:r>
    </w:p>
    <w:p w14:paraId="70775390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 чувства патриотизма у дошкольников – процесс сложный и длительный. Любовь к близким людям, к детскому саду, к родному городу и родной стране играют огромную роль в становлении личности ребенка.</w:t>
      </w:r>
    </w:p>
    <w:p w14:paraId="530D89B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Нравственно патриотическое воспитание особенно </w:t>
      </w:r>
      <w:r>
        <w:rPr>
          <w:rFonts w:ascii="Times New Roman" w:hAnsi="Times New Roman" w:cs="Times New Roman"/>
          <w:sz w:val="28"/>
          <w:szCs w:val="28"/>
          <w:u w:val="single"/>
        </w:rPr>
        <w:t>актуально</w:t>
      </w:r>
      <w:r>
        <w:rPr>
          <w:rFonts w:ascii="Times New Roman" w:hAnsi="Times New Roman" w:cs="Times New Roman"/>
          <w:sz w:val="28"/>
          <w:szCs w:val="28"/>
        </w:rPr>
        <w:t xml:space="preserve"> в современном мире, в связи с напряженной ситуацией в соседствующих с нами странах, в целом в нашей стране и  мире. </w:t>
      </w:r>
    </w:p>
    <w:p w14:paraId="4314BB24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Нравственно - патриотическое воспитание  – это основа формирования будущего гражданина.</w:t>
      </w:r>
    </w:p>
    <w:p w14:paraId="04D2CB16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Патриотическое чувство не возникает само по себе. Это результат длительного целенаправленного  воспитательного воздействия на человека, начиная с самого детства и то, какие нравственные качества разовьются у ребенка, зависит, прежде всего, от родителей и окружающих его взрослых, как они его воспитают, какими впечатлениями обогатят.     Поэтому большую работу по воспитанию у детей патриотических чувств необходимо вести в дошкольном учреждении, и музыкальные занятия являются неотъемлемой частью в целостном образовательном процессе дошкольника. </w:t>
      </w:r>
    </w:p>
    <w:p w14:paraId="5E79F4B1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Цель работы: </w:t>
      </w:r>
      <w:r>
        <w:rPr>
          <w:rFonts w:ascii="Times New Roman" w:hAnsi="Times New Roman" w:cs="Times New Roman"/>
          <w:sz w:val="28"/>
          <w:szCs w:val="28"/>
        </w:rPr>
        <w:t xml:space="preserve">Создание условий для решения задач нравственно - патриотического воспитания детей на  музыкальных занятиях. </w:t>
      </w:r>
    </w:p>
    <w:p w14:paraId="66337A0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Задачи: 1. Ф</w:t>
      </w:r>
      <w:r>
        <w:rPr>
          <w:rFonts w:ascii="Times New Roman" w:hAnsi="Times New Roman" w:cs="Times New Roman"/>
          <w:sz w:val="28"/>
          <w:szCs w:val="28"/>
        </w:rPr>
        <w:t>ормирование гражданственно-патриотического отношения и чувства сопричастности:- к семье, городу, стране;- к природе родного края;- к культурному наследию своего народа.</w:t>
      </w:r>
    </w:p>
    <w:p w14:paraId="73A064D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Воспитание чувства собственного достоинства у ребенка как представителя своего народа;</w:t>
      </w:r>
    </w:p>
    <w:p w14:paraId="2E49C7D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Воспитание толерантного отношения к представителям других национальностей;</w:t>
      </w:r>
    </w:p>
    <w:p w14:paraId="27C549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Воспитание патриотизма и чувства гордости за свою страну, край.</w:t>
      </w:r>
    </w:p>
    <w:p w14:paraId="295CC54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Данные задачи могут быть успешно реализованы, только во взаимодействии семьи, педагогического коллектива, общественности.</w:t>
      </w:r>
    </w:p>
    <w:p w14:paraId="44CAE7B9">
      <w:pPr>
        <w:pStyle w:val="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детьми;</w:t>
      </w:r>
    </w:p>
    <w:p w14:paraId="1C135C69">
      <w:pPr>
        <w:pStyle w:val="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родителями;</w:t>
      </w:r>
    </w:p>
    <w:p w14:paraId="22B3D869">
      <w:pPr>
        <w:pStyle w:val="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педагогами;</w:t>
      </w:r>
    </w:p>
    <w:p w14:paraId="30FCBA69">
      <w:pPr>
        <w:pStyle w:val="8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социумом.</w:t>
      </w:r>
    </w:p>
    <w:p w14:paraId="2A680FE1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глобальные цели и задачи, и процесс их реализации проходит на протяжении всего образовательного процесса, и в разных образовательных областях.</w:t>
      </w:r>
    </w:p>
    <w:p w14:paraId="33AA1ABA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Т.к. я педагог с небольшим опытом работы, но все же мне бы хотелось поделиться своими наработками и своими результатами.</w:t>
      </w:r>
    </w:p>
    <w:p w14:paraId="64E6FB09">
      <w:pPr>
        <w:pStyle w:val="8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детьми.</w:t>
      </w:r>
    </w:p>
    <w:p w14:paraId="46684DB6">
      <w:pPr>
        <w:spacing w:before="100" w:beforeAutospacing="1" w:after="100" w:afterAutospacing="1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музыки в нравственно-патриотическом воспитании дошкольников невозможно переоценить. Музыка помогает ребенку выразить через песню или танец свое отношение к Родине, родному краю, семье. </w:t>
      </w:r>
    </w:p>
    <w:p w14:paraId="6189FBF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Поэтому при подготовке занятия очень важно грамотно отобрать музыкальные произведения, чтобы они были  доступны и близки пониманию ребенка определенного возраста. </w:t>
      </w:r>
    </w:p>
    <w:p w14:paraId="1CE6451E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Большое нравственно-патриотического воздействие на ребенка оказывает русская народная музыка. Народные музыкальные произведения ненавязчиво, часто в веселой игровой форме знакомят детей с обычаями и бытом русского народа, трудом, бережным отношением к природе, жизнелюбием, чувством юмора. </w:t>
      </w:r>
    </w:p>
    <w:p w14:paraId="0E647165">
      <w:pPr>
        <w:spacing w:before="100" w:beforeAutospacing="1"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Русская классическая музыка – это достояние России. Ни одна страна мира не может представить такую блестящую плеяду великих композиторов. Поэтому классическая музыка должна звучать на музыкальных занятиях, начиная с младших групп, а в старших группах, важно акцентировать внимание ребенка, на то, что это именно русский композитор, наш соотечественник.   </w:t>
      </w:r>
    </w:p>
    <w:p w14:paraId="4D8C919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русских песнях, прибаутках, частушках, у детей дошкольного возраста воспитываются качества во все времена отличавшие русский характер: доброта, открытость, достоинство, сострадание, благородство. </w:t>
      </w:r>
    </w:p>
    <w:p w14:paraId="2302305D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Незаменимую роль в патриотическом воспитании дошкольника имеют музыкально - ритмические игры, танцы, театрализация игровых песен, работа с музыкально – шумовыми инструментами. Все эти виды музыкальной деятельности развивают эмоциональную отзывчивость на музыку, развивают память, чувство ритма, умение правильно передавать мелодию, через движение, а так же художественный образ в движении. Но самое главное, музыка входит в быт семьи, в которой воспитывается ребенок.</w:t>
      </w:r>
    </w:p>
    <w:p w14:paraId="1831C2D3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 воспитательным средством, в котором можно реализовать все виды музыкальной деятельности является организация и проведение праздников.</w:t>
      </w:r>
    </w:p>
    <w:p w14:paraId="3ED920FC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помогает детям научиться творчески самовыражаться, свободно общаться со сверстниками и взрослыми. Праздник – это всплеск положительных эмоций. А эмоциональный фактор, по мнению В.А. Сухомлинского, «единственное средство развивать ум ребенка, обучить его и сохранить детство».</w:t>
      </w:r>
    </w:p>
    <w:p w14:paraId="55366E56">
      <w:pPr>
        <w:pStyle w:val="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рамках нравственно-патриотического воспитания хочется выделить:</w:t>
      </w:r>
    </w:p>
    <w:p w14:paraId="32BC85FE">
      <w:pPr>
        <w:pStyle w:val="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1. Праздник, посвященный «Дню Защитника Отечества». </w:t>
      </w:r>
    </w:p>
    <w:p w14:paraId="02864F86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день воинской славы, в который мы чтим традиции нашей армии: преданность Родине, готовность защищать её до последнего дыхания, верность военной присяге и Боевому Знамени!</w:t>
      </w:r>
    </w:p>
    <w:p w14:paraId="227491E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2.Праздники с мамой, «День матери», «Праздник 8 марта»;</w:t>
      </w:r>
    </w:p>
    <w:p w14:paraId="76F00B46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Нравственное воспитание ребёнка – это, прежде всего воспитание любви и уважения к матери. Все дети любят своих мам. С большой любовью ребята делают для мам подарки, рисуют их портреты и даже сочиняют про них стихи и сказки. А песни о маме устойчиво вошли в детский репертуар. </w:t>
      </w:r>
    </w:p>
    <w:p w14:paraId="42C926D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3.Праздник ко «Дню Великой Победы».</w:t>
      </w:r>
    </w:p>
    <w:p w14:paraId="160BAC2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 этой теме мы раскрываем детям величие подвига советского солдата, знакомя их с песнями и музыкой тех времён. </w:t>
      </w:r>
    </w:p>
    <w:p w14:paraId="69B2F586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Большое влияние оказывает встреча дошкольников с настоящими ветеранами войны.</w:t>
      </w:r>
    </w:p>
    <w:p w14:paraId="2523B4BE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Вместе с воспитателями мы посещаем памятник воинской славы рядом с детским садом. </w:t>
      </w:r>
    </w:p>
    <w:p w14:paraId="12D8A0F6">
      <w:pPr>
        <w:pStyle w:val="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4. Открытые уличные мероприятия, для детей всего детского сада «Выше, быстрее, сильнее», «Масленица», День Защиты детей.</w:t>
      </w:r>
    </w:p>
    <w:p w14:paraId="047CE547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родителями.</w:t>
      </w:r>
    </w:p>
    <w:p w14:paraId="4E477776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по формированию нравственно – патриотического воспитания более эффективна, если установлена тесная связь с родителями детей. Родители в соответствии с ФГОС ДО являются равноправными участниками образовательного процесса.       </w:t>
      </w:r>
    </w:p>
    <w:p w14:paraId="332F9797">
      <w:pPr>
        <w:pStyle w:val="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Большинство родителей активно участвуют в процессе, разучивают стихи, песни, танцы с детьми. При подготовке праздников и мероприятий мы вместе решаем какие костюмы для выступления приготовить, какие атрибуты необходимы и как их изготовить. </w:t>
      </w:r>
    </w:p>
    <w:p w14:paraId="6346AF84">
      <w:pPr>
        <w:pStyle w:val="8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Раз в квартал в каждой группе  вывешиваются музыкальные статьи или рекомендации для родителей.</w:t>
      </w:r>
    </w:p>
    <w:p w14:paraId="71498A64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всегда желанные гости на праздниках, и не только как зрители, но и как активные участники мероприятия. С большим удовольствием мамы и папы, бабушки и дедушки участвуют в конкурсах и викторинах.</w:t>
      </w:r>
    </w:p>
    <w:p w14:paraId="039B2C1A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детском саду родители всегда принимают активное участие в изготовлении тематических поделок на группах.</w:t>
      </w:r>
    </w:p>
    <w:p w14:paraId="5CC9849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с недавнего времени мы стали организовывать выставку лучших работ, непосредственно в зале, («Осенние мотивы», «Зимние Забавы», «Выставка военной техники»), что вызывает положительный эмоциональный отклик у детей и родителей. </w:t>
      </w:r>
    </w:p>
    <w:p w14:paraId="2EB4A269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Работа с педагогами.</w:t>
      </w:r>
    </w:p>
    <w:p w14:paraId="3C3AE052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поставленных целей в формировании нравственно – патриотического воспитания дошкольников огромное значение имеет системная работа музыкального руководителя с другими  педагогическими сотрудниками, воспитателем, логопедом, физкультурным работником, музыкальным руководителем. Это отражается в проведении совместных мероприятиях, с физ. работником, например «Веселые старты»,  «День защиты детей», интегративные занятия совместно с воспитателями, мероприятия, в подготовке, которых принимают участие оба музыкальных руководителя, «Масленица», «Здравствуй, лето!»</w:t>
      </w:r>
    </w:p>
    <w:p w14:paraId="317DFD6A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подготовке к тематическим праздникам, движения танцев разучиваются сначала и показываются воспитателям, подробно разбираются. Весь репертуар песен, танцев, и сценарий выдается в печатном виде и также подробно разбирается в каждой группе.  </w:t>
      </w:r>
    </w:p>
    <w:p w14:paraId="57723547">
      <w:pPr>
        <w:pStyle w:val="8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социуме.</w:t>
      </w:r>
    </w:p>
    <w:p w14:paraId="6100D29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Значение социума для дошкольника также велико, как и значение семьи. И именно здесь сходятся воедино задачи общества, ДОУ и семьи, заинтересованность в воспитании духовно-нравственной личности.</w:t>
      </w:r>
    </w:p>
    <w:p w14:paraId="62DE3009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известно, что детский сад и является “островком детства”, но он не может существовать изолированно от города, республики и страны в целом, поэтому в данном направлении мы также проводим работу. </w:t>
      </w:r>
    </w:p>
    <w:p w14:paraId="03C6AC6F">
      <w:pPr>
        <w:pStyle w:val="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тематических  районных вокальных и танцевальных конкурсах;  «Весенняя капель», «Поющие капельки»;</w:t>
      </w:r>
    </w:p>
    <w:p w14:paraId="5DAF2147">
      <w:pPr>
        <w:pStyle w:val="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библиотека приходит в гости к дошкольникам;</w:t>
      </w:r>
    </w:p>
    <w:p w14:paraId="4BCAB5D0">
      <w:pPr>
        <w:pStyle w:val="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со школой: участие школьников в тематических праздниках, как артистов, действующих героев; посещение школы дошкольниками;  </w:t>
      </w:r>
    </w:p>
    <w:p w14:paraId="6C615A89">
      <w:pPr>
        <w:pStyle w:val="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привлечение к проведению некоторых мероприятий профессиональных музыкантов и артистов «День защиты детей»;</w:t>
      </w:r>
    </w:p>
    <w:p w14:paraId="57B8B219">
      <w:pPr>
        <w:pStyle w:val="8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каждый год 9 мая посещаем памятник воинской славы рядом с детским садом. </w:t>
      </w:r>
    </w:p>
    <w:p w14:paraId="2E88DD9F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  <w:highlight w:val="none"/>
        </w:rPr>
        <w:t>Вывод: Таким</w:t>
      </w:r>
      <w:bookmarkEnd w:id="1"/>
      <w:r>
        <w:rPr>
          <w:rFonts w:ascii="Times New Roman" w:hAnsi="Times New Roman" w:cs="Times New Roman"/>
          <w:sz w:val="28"/>
          <w:szCs w:val="28"/>
        </w:rPr>
        <w:t xml:space="preserve"> образом, приобщая детей к музыкальному наследию своего народа, мы воспитываем в них чувство патриотизма, а оно неотделимо от воспитания чувства национальной гордости.</w:t>
      </w:r>
    </w:p>
    <w:p w14:paraId="76D0CB04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Безусловно, работа в данном направлении интересна и очень важна, поэтому её обязательно нужно продолжать, поскольку считаю, что встреча с музыкой поражает воображение детей, помогает воспринимать чувства любви к Родному краю и окружающему его миру. И от нас с вами зависит, какими будут наши дети, что они унесут из детства. </w:t>
      </w:r>
    </w:p>
    <w:p w14:paraId="07D3E50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это будет богатство души, полученное от общения с высоким искусством – музыкой!</w:t>
      </w:r>
    </w:p>
    <w:p w14:paraId="04E6435F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также должны помнить, что дети – это наше отражение. В первую очередь мы  сами должны стать носителями духовно-нравственной культуры, которую стремимся привить детям.</w:t>
      </w:r>
    </w:p>
    <w:p w14:paraId="50F91A0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Используемая литература:</w:t>
      </w:r>
    </w:p>
    <w:p w14:paraId="2F6C1163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Журналы: «Музыкальный руководитель», « Старший воспитатель» 2012г.</w:t>
      </w:r>
    </w:p>
    <w:p w14:paraId="4315C085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Серия: «Библиотека воспитателя» Праздники в детском саду: «Великой Победе Посвящается».</w:t>
      </w:r>
    </w:p>
    <w:p w14:paraId="5F0A8E2E">
      <w:pPr>
        <w:pStyle w:val="8"/>
        <w:spacing w:line="360" w:lineRule="auto"/>
        <w:ind w:left="0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 на сайты: </w:t>
      </w:r>
      <w:r>
        <w:fldChar w:fldCharType="begin"/>
      </w:r>
      <w:r>
        <w:instrText xml:space="preserve"> HYPERLINK "http://festival.1september.ru/articles/504208/"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http://festival.1september.ru/articles/504208/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5F3694B1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"http://nsportal.ru"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http://nsportal.ru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</w:p>
    <w:p w14:paraId="414E70B4">
      <w:pPr>
        <w:pStyle w:val="8"/>
        <w:spacing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"http://ds82.ru/doshkolnik/2952-.html"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</w:rPr>
        <w:t>http://ds82.ru/doshkolnik/2952-.html</w:t>
      </w:r>
      <w:r>
        <w:rPr>
          <w:rStyle w:val="5"/>
          <w:rFonts w:ascii="Times New Roman" w:hAnsi="Times New Roman" w:cs="Times New Roman"/>
          <w:sz w:val="28"/>
          <w:szCs w:val="28"/>
        </w:rPr>
        <w:fldChar w:fldCharType="end"/>
      </w:r>
      <w:bookmarkStart w:id="0" w:name="_PictureBullets"/>
      <w:r>
        <w:rPr>
          <w:vanish/>
        </w:rPr>
        <w:pict>
          <v:shape id="_x0000_i1025" o:spt="75" type="#_x0000_t75" style="height:11.25pt;width:11.25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bookmarkEnd w:id="0"/>
    </w:p>
    <w:sectPr>
      <w:pgSz w:w="11906" w:h="16838"/>
      <w:pgMar w:top="425" w:right="851" w:bottom="28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746EBF"/>
    <w:multiLevelType w:val="multilevel"/>
    <w:tmpl w:val="13746EB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">
    <w:nsid w:val="1B4D208D"/>
    <w:multiLevelType w:val="multilevel"/>
    <w:tmpl w:val="1B4D208D"/>
    <w:lvl w:ilvl="0" w:tentative="0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 w:cs="Wingdings"/>
      </w:rPr>
    </w:lvl>
  </w:abstractNum>
  <w:abstractNum w:abstractNumId="2">
    <w:nsid w:val="69246948"/>
    <w:multiLevelType w:val="multilevel"/>
    <w:tmpl w:val="69246948"/>
    <w:lvl w:ilvl="0" w:tentative="0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 w:cs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 w:cs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NotTrackMoves/>
  <w:documentProtection w:enforcement="0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15AC"/>
    <w:rsid w:val="00024614"/>
    <w:rsid w:val="00033642"/>
    <w:rsid w:val="000969E9"/>
    <w:rsid w:val="000A7FFC"/>
    <w:rsid w:val="00134F9F"/>
    <w:rsid w:val="00166FFA"/>
    <w:rsid w:val="001713C5"/>
    <w:rsid w:val="00180836"/>
    <w:rsid w:val="001B069F"/>
    <w:rsid w:val="001E6E13"/>
    <w:rsid w:val="001F4175"/>
    <w:rsid w:val="001F4EDF"/>
    <w:rsid w:val="00284B58"/>
    <w:rsid w:val="002941F5"/>
    <w:rsid w:val="002971CB"/>
    <w:rsid w:val="002A1865"/>
    <w:rsid w:val="002D6623"/>
    <w:rsid w:val="0033274F"/>
    <w:rsid w:val="00332813"/>
    <w:rsid w:val="003349E2"/>
    <w:rsid w:val="00360638"/>
    <w:rsid w:val="003D12EC"/>
    <w:rsid w:val="003E6F00"/>
    <w:rsid w:val="00407346"/>
    <w:rsid w:val="004135D1"/>
    <w:rsid w:val="004272D3"/>
    <w:rsid w:val="00481DAC"/>
    <w:rsid w:val="00484EDF"/>
    <w:rsid w:val="004B0B81"/>
    <w:rsid w:val="004C1E23"/>
    <w:rsid w:val="004D546C"/>
    <w:rsid w:val="00512710"/>
    <w:rsid w:val="005610F6"/>
    <w:rsid w:val="00576F22"/>
    <w:rsid w:val="00582329"/>
    <w:rsid w:val="00596935"/>
    <w:rsid w:val="0059704E"/>
    <w:rsid w:val="005C1C03"/>
    <w:rsid w:val="005C328E"/>
    <w:rsid w:val="005C5098"/>
    <w:rsid w:val="005E5BE0"/>
    <w:rsid w:val="005E7B6A"/>
    <w:rsid w:val="005F4062"/>
    <w:rsid w:val="00624D8B"/>
    <w:rsid w:val="00676D50"/>
    <w:rsid w:val="00687FF2"/>
    <w:rsid w:val="006E4D85"/>
    <w:rsid w:val="007101F5"/>
    <w:rsid w:val="007124AC"/>
    <w:rsid w:val="00720177"/>
    <w:rsid w:val="0075002E"/>
    <w:rsid w:val="007529FF"/>
    <w:rsid w:val="00766479"/>
    <w:rsid w:val="0078658C"/>
    <w:rsid w:val="007A0778"/>
    <w:rsid w:val="007B7FED"/>
    <w:rsid w:val="00832498"/>
    <w:rsid w:val="00845F40"/>
    <w:rsid w:val="00856516"/>
    <w:rsid w:val="008602AB"/>
    <w:rsid w:val="008815D0"/>
    <w:rsid w:val="00881BCA"/>
    <w:rsid w:val="008A6131"/>
    <w:rsid w:val="008B2A62"/>
    <w:rsid w:val="008B6536"/>
    <w:rsid w:val="008C5B5A"/>
    <w:rsid w:val="008D1AB4"/>
    <w:rsid w:val="00903653"/>
    <w:rsid w:val="00925B30"/>
    <w:rsid w:val="00933A81"/>
    <w:rsid w:val="00947FAF"/>
    <w:rsid w:val="009720D3"/>
    <w:rsid w:val="009975A2"/>
    <w:rsid w:val="009F0BCA"/>
    <w:rsid w:val="00A03F3C"/>
    <w:rsid w:val="00A318D4"/>
    <w:rsid w:val="00A3376A"/>
    <w:rsid w:val="00A42634"/>
    <w:rsid w:val="00A9167A"/>
    <w:rsid w:val="00AA2AD1"/>
    <w:rsid w:val="00AA63E8"/>
    <w:rsid w:val="00AB399C"/>
    <w:rsid w:val="00AB632E"/>
    <w:rsid w:val="00AF12BD"/>
    <w:rsid w:val="00B24FE2"/>
    <w:rsid w:val="00B537CF"/>
    <w:rsid w:val="00B56AE9"/>
    <w:rsid w:val="00BA35F0"/>
    <w:rsid w:val="00BC501A"/>
    <w:rsid w:val="00C2544B"/>
    <w:rsid w:val="00C36EF4"/>
    <w:rsid w:val="00C62799"/>
    <w:rsid w:val="00C804E9"/>
    <w:rsid w:val="00C809F1"/>
    <w:rsid w:val="00C838E1"/>
    <w:rsid w:val="00CA2DA9"/>
    <w:rsid w:val="00CA5287"/>
    <w:rsid w:val="00CD274F"/>
    <w:rsid w:val="00CD295B"/>
    <w:rsid w:val="00CD4096"/>
    <w:rsid w:val="00CE21F9"/>
    <w:rsid w:val="00D0731A"/>
    <w:rsid w:val="00D25703"/>
    <w:rsid w:val="00D7496C"/>
    <w:rsid w:val="00D815AC"/>
    <w:rsid w:val="00D83120"/>
    <w:rsid w:val="00DD16B1"/>
    <w:rsid w:val="00E25C6A"/>
    <w:rsid w:val="00E372DD"/>
    <w:rsid w:val="00E450BB"/>
    <w:rsid w:val="00E8016E"/>
    <w:rsid w:val="00E81FD2"/>
    <w:rsid w:val="00E8317E"/>
    <w:rsid w:val="00EC2CF5"/>
    <w:rsid w:val="00EF7A97"/>
    <w:rsid w:val="00F105B3"/>
    <w:rsid w:val="00F37337"/>
    <w:rsid w:val="00F632EA"/>
    <w:rsid w:val="00F634E9"/>
    <w:rsid w:val="00F71823"/>
    <w:rsid w:val="00F7298D"/>
    <w:rsid w:val="00FC0C57"/>
    <w:rsid w:val="00FC6FAC"/>
    <w:rsid w:val="00FE5A33"/>
    <w:rsid w:val="478B14FF"/>
    <w:rsid w:val="6D4D046D"/>
    <w:rsid w:val="7B980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qFormat="1"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Calibri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qFormat/>
    <w:uiPriority w:val="99"/>
    <w:rPr>
      <w:color w:val="800080"/>
      <w:u w:val="single"/>
    </w:rPr>
  </w:style>
  <w:style w:type="character" w:styleId="5">
    <w:name w:val="Hyperlink"/>
    <w:basedOn w:val="2"/>
    <w:qFormat/>
    <w:uiPriority w:val="99"/>
    <w:rPr>
      <w:color w:val="0000FF"/>
      <w:u w:val="single"/>
    </w:rPr>
  </w:style>
  <w:style w:type="paragraph" w:styleId="6">
    <w:name w:val="Document Map"/>
    <w:basedOn w:val="1"/>
    <w:link w:val="10"/>
    <w:semiHidden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Title"/>
    <w:basedOn w:val="1"/>
    <w:next w:val="1"/>
    <w:link w:val="9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styleId="8">
    <w:name w:val="List Paragraph"/>
    <w:basedOn w:val="1"/>
    <w:qFormat/>
    <w:uiPriority w:val="99"/>
    <w:pPr>
      <w:ind w:left="720"/>
    </w:pPr>
  </w:style>
  <w:style w:type="character" w:customStyle="1" w:styleId="9">
    <w:name w:val="Название Знак"/>
    <w:basedOn w:val="2"/>
    <w:link w:val="7"/>
    <w:locked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10">
    <w:name w:val="Схема документа Знак"/>
    <w:basedOn w:val="2"/>
    <w:link w:val="6"/>
    <w:semiHidden/>
    <w:qFormat/>
    <w:locked/>
    <w:uiPriority w:val="99"/>
    <w:rPr>
      <w:rFonts w:ascii="Tahoma" w:hAnsi="Tahoma" w:cs="Tahoma"/>
      <w:sz w:val="16"/>
      <w:szCs w:val="16"/>
    </w:rPr>
  </w:style>
  <w:style w:type="paragraph" w:customStyle="1" w:styleId="11">
    <w:name w:val="FR1"/>
    <w:qFormat/>
    <w:uiPriority w:val="99"/>
    <w:pPr>
      <w:widowControl w:val="0"/>
      <w:overflowPunct w:val="0"/>
      <w:autoSpaceDE w:val="0"/>
      <w:autoSpaceDN w:val="0"/>
      <w:adjustRightInd w:val="0"/>
      <w:spacing w:line="260" w:lineRule="auto"/>
      <w:ind w:left="120" w:firstLine="720"/>
      <w:jc w:val="both"/>
      <w:textAlignment w:val="baseline"/>
    </w:pPr>
    <w:rPr>
      <w:rFonts w:ascii="Calibri" w:hAnsi="Calibri" w:eastAsia="Times New Roman" w:cs="Times New Roman"/>
      <w:sz w:val="28"/>
      <w:szCs w:val="28"/>
      <w:lang w:val="ru-RU" w:eastAsia="ru-RU" w:bidi="ar-SA"/>
    </w:rPr>
  </w:style>
  <w:style w:type="paragraph" w:customStyle="1" w:styleId="12">
    <w:name w:val="Default"/>
    <w:qFormat/>
    <w:uiPriority w:val="99"/>
    <w:pPr>
      <w:autoSpaceDE w:val="0"/>
      <w:autoSpaceDN w:val="0"/>
      <w:adjustRightInd w:val="0"/>
    </w:pPr>
    <w:rPr>
      <w:rFonts w:ascii="Calibri" w:hAnsi="Calibri" w:eastAsia="Times New Roman" w:cs="Times New Roman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Reanimator Extreme Edition</Company>
  <Pages>8</Pages>
  <Words>1554</Words>
  <Characters>8859</Characters>
  <Lines>73</Lines>
  <Paragraphs>20</Paragraphs>
  <TotalTime>5</TotalTime>
  <ScaleCrop>false</ScaleCrop>
  <LinksUpToDate>false</LinksUpToDate>
  <CharactersWithSpaces>10393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2015-01-27T06:26:00Z</dcterms:created>
  <dc:creator>вв</dc:creator>
  <cp:lastModifiedBy>User</cp:lastModifiedBy>
  <dcterms:modified xsi:type="dcterms:W3CDTF">2026-01-19T09:27:39Z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05BC05B0E1D34203BD1839919C619D7F_12</vt:lpwstr>
  </property>
</Properties>
</file>