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D738" w14:textId="6C1D44F7" w:rsidR="009B5BAF" w:rsidRPr="009B5BAF" w:rsidRDefault="009B5BAF" w:rsidP="00F036C5">
      <w:pPr>
        <w:pStyle w:val="ad"/>
        <w:spacing w:after="0" w:line="240" w:lineRule="atLeast"/>
        <w:rPr>
          <w:sz w:val="22"/>
          <w:szCs w:val="22"/>
          <w:u w:val="single"/>
        </w:rPr>
      </w:pPr>
      <w:r w:rsidRPr="009B5BAF">
        <w:rPr>
          <w:sz w:val="22"/>
          <w:szCs w:val="22"/>
        </w:rPr>
        <w:t xml:space="preserve">Договор № </w:t>
      </w:r>
      <w:r w:rsidRPr="009B5BAF">
        <w:rPr>
          <w:sz w:val="22"/>
          <w:szCs w:val="22"/>
          <w:u w:val="single"/>
        </w:rPr>
        <w:t>___</w:t>
      </w:r>
    </w:p>
    <w:p w14:paraId="3B9B5164" w14:textId="77777777" w:rsidR="009B5BAF" w:rsidRPr="009B5BAF" w:rsidRDefault="009B5BAF" w:rsidP="009B5BAF">
      <w:pPr>
        <w:shd w:val="clear" w:color="auto" w:fill="FFFFFF"/>
        <w:spacing w:after="0" w:line="240" w:lineRule="atLeast"/>
        <w:ind w:right="62"/>
        <w:jc w:val="center"/>
        <w:rPr>
          <w:rFonts w:ascii="Times New Roman" w:hAnsi="Times New Roman" w:cs="Times New Roman"/>
          <w:b/>
        </w:rPr>
      </w:pPr>
      <w:r w:rsidRPr="009B5BAF">
        <w:rPr>
          <w:rFonts w:ascii="Times New Roman" w:hAnsi="Times New Roman" w:cs="Times New Roman"/>
          <w:b/>
        </w:rPr>
        <w:t>об образовании по образовательным программам</w:t>
      </w:r>
    </w:p>
    <w:p w14:paraId="508E3F32" w14:textId="77777777" w:rsidR="009B5BAF" w:rsidRPr="009B5BAF" w:rsidRDefault="009B5BAF" w:rsidP="009B5BAF">
      <w:pPr>
        <w:shd w:val="clear" w:color="auto" w:fill="FFFFFF"/>
        <w:spacing w:after="0" w:line="240" w:lineRule="atLeast"/>
        <w:ind w:right="62"/>
        <w:jc w:val="center"/>
        <w:rPr>
          <w:rFonts w:ascii="Times New Roman" w:hAnsi="Times New Roman" w:cs="Times New Roman"/>
          <w:b/>
        </w:rPr>
      </w:pPr>
      <w:r w:rsidRPr="009B5BAF">
        <w:rPr>
          <w:rFonts w:ascii="Times New Roman" w:hAnsi="Times New Roman" w:cs="Times New Roman"/>
          <w:b/>
        </w:rPr>
        <w:t>дошкольного образования</w:t>
      </w:r>
      <w:r w:rsidRPr="009B5BAF">
        <w:rPr>
          <w:rFonts w:ascii="Times New Roman" w:hAnsi="Times New Roman" w:cs="Times New Roman"/>
          <w:b/>
          <w:bCs/>
        </w:rPr>
        <w:t xml:space="preserve"> в условиях консультационно-методического пункта</w:t>
      </w:r>
    </w:p>
    <w:p w14:paraId="7C1B4125" w14:textId="77777777" w:rsidR="009B5BAF" w:rsidRPr="009B5BAF" w:rsidRDefault="009B5BAF" w:rsidP="009B5BAF">
      <w:pPr>
        <w:shd w:val="clear" w:color="auto" w:fill="FFFFFF"/>
        <w:spacing w:after="0" w:line="240" w:lineRule="atLeast"/>
        <w:ind w:right="62"/>
        <w:jc w:val="center"/>
        <w:rPr>
          <w:rFonts w:ascii="Times New Roman" w:hAnsi="Times New Roman" w:cs="Times New Roman"/>
          <w:b/>
        </w:rPr>
      </w:pPr>
    </w:p>
    <w:p w14:paraId="3C9F1C6E" w14:textId="26D0CD58" w:rsidR="009B5BAF" w:rsidRPr="009B5BAF" w:rsidRDefault="009B5BAF" w:rsidP="009B5BAF">
      <w:pPr>
        <w:shd w:val="clear" w:color="auto" w:fill="FFFFFF"/>
        <w:spacing w:after="0" w:line="240" w:lineRule="atLeast"/>
        <w:ind w:right="62"/>
        <w:rPr>
          <w:rFonts w:ascii="Times New Roman" w:hAnsi="Times New Roman" w:cs="Times New Roman"/>
          <w:b/>
        </w:rPr>
      </w:pPr>
      <w:r w:rsidRPr="009B5BAF">
        <w:rPr>
          <w:rFonts w:ascii="Times New Roman" w:hAnsi="Times New Roman" w:cs="Times New Roman"/>
          <w:b/>
        </w:rPr>
        <w:t xml:space="preserve">г.Тобольск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9B5BA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</w:t>
      </w:r>
      <w:r w:rsidRPr="009B5BAF">
        <w:rPr>
          <w:rFonts w:ascii="Times New Roman" w:hAnsi="Times New Roman" w:cs="Times New Roman"/>
          <w:b/>
        </w:rPr>
        <w:t xml:space="preserve">    "_____"________________202___г.</w:t>
      </w:r>
    </w:p>
    <w:p w14:paraId="3F1288B2" w14:textId="77777777" w:rsidR="009B5BAF" w:rsidRPr="009B5BAF" w:rsidRDefault="009B5BAF" w:rsidP="009B5BAF">
      <w:pPr>
        <w:shd w:val="clear" w:color="auto" w:fill="FFFFFF"/>
        <w:spacing w:after="0" w:line="240" w:lineRule="atLeast"/>
        <w:ind w:right="62"/>
        <w:jc w:val="center"/>
        <w:rPr>
          <w:rFonts w:ascii="Times New Roman" w:hAnsi="Times New Roman" w:cs="Times New Roman"/>
          <w:b/>
          <w:color w:val="000000"/>
          <w:spacing w:val="-7"/>
        </w:rPr>
      </w:pPr>
    </w:p>
    <w:p w14:paraId="4512DB3F" w14:textId="0A0A201B" w:rsidR="009B5BAF" w:rsidRPr="009B5BAF" w:rsidRDefault="009B5BAF" w:rsidP="00F036C5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9B5BAF">
        <w:rPr>
          <w:rFonts w:ascii="Times New Roman" w:hAnsi="Times New Roman" w:cs="Times New Roman"/>
          <w:color w:val="000000"/>
          <w:spacing w:val="-6"/>
        </w:rPr>
        <w:t xml:space="preserve">Муниципальное автономное дошкольное образовательное Учреждение </w:t>
      </w:r>
      <w:r w:rsidRPr="009B5BAF">
        <w:rPr>
          <w:rFonts w:ascii="Times New Roman" w:hAnsi="Times New Roman" w:cs="Times New Roman"/>
          <w:color w:val="000000"/>
          <w:spacing w:val="-9"/>
        </w:rPr>
        <w:t>«</w:t>
      </w:r>
      <w:r w:rsidRPr="009B5BAF">
        <w:rPr>
          <w:rFonts w:ascii="Times New Roman" w:hAnsi="Times New Roman" w:cs="Times New Roman"/>
        </w:rPr>
        <w:t>Детский сад комбинированного вида № 1» г. Тобольска (</w:t>
      </w:r>
      <w:r w:rsidRPr="009B5BAF">
        <w:rPr>
          <w:rFonts w:ascii="Times New Roman" w:hAnsi="Times New Roman" w:cs="Times New Roman"/>
          <w:i/>
        </w:rPr>
        <w:t>далее - Учреждение</w:t>
      </w:r>
      <w:r w:rsidRPr="009B5BAF">
        <w:rPr>
          <w:rFonts w:ascii="Times New Roman" w:hAnsi="Times New Roman" w:cs="Times New Roman"/>
        </w:rPr>
        <w:t>), осуществляющее образовательную деятельность на основании лицензии № 495, серия 72 Л 01 № 0001548,  выданной «26» ноября 2015г. Департаментом образования и науки Тюменской области, именуемое в дальнейшем «Исполнитель»,</w:t>
      </w:r>
      <w:r w:rsidRPr="009B5BAF">
        <w:rPr>
          <w:rFonts w:ascii="Times New Roman" w:hAnsi="Times New Roman" w:cs="Times New Roman"/>
          <w:color w:val="000000"/>
          <w:spacing w:val="-6"/>
        </w:rPr>
        <w:t xml:space="preserve"> в лице </w:t>
      </w:r>
      <w:r w:rsidRPr="009B5BAF">
        <w:rPr>
          <w:rFonts w:ascii="Times New Roman" w:hAnsi="Times New Roman" w:cs="Times New Roman"/>
          <w:color w:val="000000"/>
          <w:spacing w:val="-8"/>
        </w:rPr>
        <w:t xml:space="preserve">директора </w:t>
      </w:r>
      <w:r w:rsidR="00F151DC">
        <w:rPr>
          <w:rFonts w:ascii="Times New Roman" w:hAnsi="Times New Roman" w:cs="Times New Roman"/>
          <w:color w:val="000000"/>
          <w:spacing w:val="-8"/>
        </w:rPr>
        <w:t>Каверзинеой Дианы Ринатовны</w:t>
      </w:r>
      <w:r w:rsidRPr="009B5BAF">
        <w:rPr>
          <w:rFonts w:ascii="Times New Roman" w:hAnsi="Times New Roman" w:cs="Times New Roman"/>
        </w:rPr>
        <w:t>, действующего на основании Устава Учреждения</w:t>
      </w:r>
      <w:r w:rsidRPr="009B5BAF">
        <w:rPr>
          <w:rFonts w:ascii="Times New Roman" w:hAnsi="Times New Roman" w:cs="Times New Roman"/>
          <w:color w:val="000000"/>
          <w:spacing w:val="-8"/>
        </w:rPr>
        <w:t xml:space="preserve">, </w:t>
      </w:r>
      <w:r w:rsidRPr="009B5BAF">
        <w:rPr>
          <w:rFonts w:ascii="Times New Roman" w:hAnsi="Times New Roman" w:cs="Times New Roman"/>
        </w:rPr>
        <w:t xml:space="preserve">с одной стороны и </w:t>
      </w:r>
    </w:p>
    <w:p w14:paraId="7F71DDC5" w14:textId="77777777" w:rsidR="009B5BAF" w:rsidRPr="009B5BAF" w:rsidRDefault="009B5BAF" w:rsidP="009B5BA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B5BAF">
        <w:rPr>
          <w:rFonts w:ascii="Times New Roman" w:hAnsi="Times New Roman" w:cs="Times New Roman"/>
        </w:rPr>
        <w:t xml:space="preserve">    </w:t>
      </w:r>
    </w:p>
    <w:p w14:paraId="4E55BF42" w14:textId="2DF84E6C" w:rsidR="009B5BAF" w:rsidRPr="009B5BAF" w:rsidRDefault="009B5BAF" w:rsidP="009B5BAF">
      <w:pPr>
        <w:spacing w:after="0"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BAF">
        <w:rPr>
          <w:rFonts w:ascii="Times New Roman" w:hAnsi="Times New Roman" w:cs="Times New Roman"/>
          <w:i/>
        </w:rPr>
        <w:t>____________________________________________________________________________________________</w:t>
      </w:r>
      <w:r w:rsidRPr="009B5BAF">
        <w:rPr>
          <w:rFonts w:ascii="Times New Roman" w:hAnsi="Times New Roman" w:cs="Times New Roman"/>
        </w:rPr>
        <w:t>,</w:t>
      </w:r>
      <w:r w:rsidRPr="009B5BAF">
        <w:rPr>
          <w:rFonts w:ascii="Times New Roman" w:hAnsi="Times New Roman" w:cs="Times New Roman"/>
          <w:i/>
        </w:rPr>
        <w:t xml:space="preserve"> </w:t>
      </w:r>
      <w:r w:rsidRPr="009B5BAF">
        <w:rPr>
          <w:rFonts w:ascii="Times New Roman" w:hAnsi="Times New Roman" w:cs="Times New Roman"/>
          <w:i/>
          <w:sz w:val="18"/>
          <w:szCs w:val="18"/>
        </w:rPr>
        <w:t>(Ф.И.О. (при наличии) родителя, законного представителя)</w:t>
      </w:r>
    </w:p>
    <w:p w14:paraId="4A972802" w14:textId="77777777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B5BAF">
        <w:rPr>
          <w:rFonts w:ascii="Times New Roman" w:hAnsi="Times New Roman" w:cs="Times New Roman"/>
          <w:sz w:val="22"/>
          <w:szCs w:val="22"/>
        </w:rPr>
        <w:t xml:space="preserve">именуемый в дальнейшем «Заказчик», действующий на основании </w:t>
      </w:r>
    </w:p>
    <w:p w14:paraId="23E6B72F" w14:textId="3A470439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  <w:u w:val="single"/>
        </w:rPr>
      </w:pPr>
      <w:r w:rsidRPr="009B5BA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9B5BAF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650E5379" w14:textId="77777777" w:rsidR="009B5BAF" w:rsidRPr="009B5BAF" w:rsidRDefault="009B5BAF" w:rsidP="009B5BAF">
      <w:pPr>
        <w:pStyle w:val="ConsPlusNonformat"/>
        <w:spacing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BAF">
        <w:rPr>
          <w:rFonts w:ascii="Times New Roman" w:hAnsi="Times New Roman" w:cs="Times New Roman"/>
          <w:i/>
          <w:sz w:val="18"/>
          <w:szCs w:val="18"/>
        </w:rPr>
        <w:t>(наименование и реквизиты документа, удостоверяющего полномочия представителя Заказчика)</w:t>
      </w:r>
    </w:p>
    <w:p w14:paraId="71A53B25" w14:textId="77777777" w:rsidR="009B5BAF" w:rsidRPr="009B5BAF" w:rsidRDefault="009B5BAF" w:rsidP="009B5BAF">
      <w:pPr>
        <w:pStyle w:val="ConsPlusNonformat"/>
        <w:spacing w:line="240" w:lineRule="atLeast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ADAF3BF" w14:textId="4C592625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b/>
          <w:sz w:val="22"/>
          <w:szCs w:val="22"/>
        </w:rPr>
      </w:pPr>
      <w:r w:rsidRPr="009B5BAF">
        <w:rPr>
          <w:rFonts w:ascii="Times New Roman" w:hAnsi="Times New Roman" w:cs="Times New Roman"/>
          <w:b/>
          <w:sz w:val="22"/>
          <w:szCs w:val="22"/>
        </w:rPr>
        <w:t xml:space="preserve">в интересах несовершеннолетнего 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</w:t>
      </w:r>
    </w:p>
    <w:p w14:paraId="6CC5E995" w14:textId="5EC68C14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 w:rsidRPr="009B5BAF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9B5BAF">
        <w:rPr>
          <w:rFonts w:ascii="Times New Roman" w:hAnsi="Times New Roman" w:cs="Times New Roman"/>
          <w:sz w:val="22"/>
          <w:szCs w:val="22"/>
        </w:rPr>
        <w:t>______________________________________,</w:t>
      </w:r>
    </w:p>
    <w:p w14:paraId="7F9EFB6D" w14:textId="77777777" w:rsidR="009B5BAF" w:rsidRPr="009B5BAF" w:rsidRDefault="009B5BAF" w:rsidP="009B5BAF">
      <w:pPr>
        <w:pStyle w:val="ConsPlusNonformat"/>
        <w:spacing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BAF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наличии), дата рождения)</w:t>
      </w:r>
    </w:p>
    <w:p w14:paraId="11208002" w14:textId="77777777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14:paraId="4EC391B3" w14:textId="7DD6268B" w:rsidR="009B5BAF" w:rsidRPr="009B5BAF" w:rsidRDefault="009B5BAF" w:rsidP="009B5BAF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9B5BAF">
        <w:rPr>
          <w:rFonts w:ascii="Times New Roman" w:hAnsi="Times New Roman" w:cs="Times New Roman"/>
          <w:b/>
          <w:sz w:val="22"/>
          <w:szCs w:val="22"/>
          <w:u w:val="single"/>
        </w:rPr>
        <w:t>проживающего по адресу</w:t>
      </w:r>
      <w:r w:rsidRPr="009B5BAF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Pr="009B5BAF">
        <w:rPr>
          <w:rFonts w:ascii="Times New Roman" w:hAnsi="Times New Roman" w:cs="Times New Roman"/>
          <w:sz w:val="22"/>
          <w:szCs w:val="22"/>
          <w:u w:val="single"/>
        </w:rPr>
        <w:t>,</w:t>
      </w:r>
    </w:p>
    <w:p w14:paraId="3FB95885" w14:textId="1B918EEB" w:rsidR="009B5BAF" w:rsidRPr="009B5BAF" w:rsidRDefault="009B5BAF" w:rsidP="009B5BAF">
      <w:pPr>
        <w:pStyle w:val="ConsPlusNonformat"/>
        <w:spacing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BAF">
        <w:rPr>
          <w:rFonts w:ascii="Times New Roman" w:hAnsi="Times New Roman" w:cs="Times New Roman"/>
          <w:i/>
          <w:sz w:val="18"/>
          <w:szCs w:val="18"/>
        </w:rPr>
        <w:t>(адрес места жительства ребенка с указанием индекса)</w:t>
      </w:r>
    </w:p>
    <w:p w14:paraId="3A24A0EB" w14:textId="77777777" w:rsidR="009B5BAF" w:rsidRPr="009B5BAF" w:rsidRDefault="009B5BAF" w:rsidP="009B5BAF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4485ADA6" w14:textId="12969A63" w:rsidR="009B5BAF" w:rsidRPr="009B5BAF" w:rsidRDefault="009B5BAF" w:rsidP="009B5BA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B5BAF">
        <w:rPr>
          <w:rFonts w:ascii="Times New Roman" w:hAnsi="Times New Roman" w:cs="Times New Roman"/>
        </w:rPr>
        <w:t>именуемая (ый)</w:t>
      </w:r>
      <w:r w:rsidRPr="009B5BAF">
        <w:rPr>
          <w:rFonts w:ascii="Times New Roman" w:hAnsi="Times New Roman" w:cs="Times New Roman"/>
          <w:b/>
        </w:rPr>
        <w:t xml:space="preserve"> </w:t>
      </w:r>
      <w:r w:rsidRPr="009B5BAF">
        <w:rPr>
          <w:rFonts w:ascii="Times New Roman" w:hAnsi="Times New Roman" w:cs="Times New Roman"/>
        </w:rPr>
        <w:t>в дальнейшем "Воспитанник", совместно именуемые Стороны, заключили настоящий договор, руководствуясь действующим законодательством Российской Федерации о нижеследующем:</w:t>
      </w:r>
    </w:p>
    <w:p w14:paraId="0061932C" w14:textId="77777777" w:rsidR="00292C71" w:rsidRPr="00A004A5" w:rsidRDefault="00292C71" w:rsidP="00292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04A5" w:rsidRPr="009B5BAF" w14:paraId="5154EB51" w14:textId="77777777" w:rsidTr="009B5BAF">
        <w:tc>
          <w:tcPr>
            <w:tcW w:w="10490" w:type="dxa"/>
            <w:shd w:val="clear" w:color="auto" w:fill="auto"/>
          </w:tcPr>
          <w:p w14:paraId="3A57B203" w14:textId="77777777" w:rsidR="00292C71" w:rsidRPr="00F036C5" w:rsidRDefault="00292C71" w:rsidP="00292C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03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1. ПРЕДМЕТ ДОГОВОРА</w:t>
            </w:r>
          </w:p>
        </w:tc>
      </w:tr>
    </w:tbl>
    <w:p w14:paraId="4E0C88EC" w14:textId="77777777" w:rsidR="00F036C5" w:rsidRDefault="00F036C5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bookmarkStart w:id="0" w:name="Par42"/>
      <w:bookmarkEnd w:id="0"/>
    </w:p>
    <w:p w14:paraId="41D45C91" w14:textId="32D95E2F" w:rsidR="00292C71" w:rsidRPr="009B5BAF" w:rsidRDefault="00292C71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1.1. </w:t>
      </w:r>
      <w:r w:rsidR="008A6320" w:rsidRPr="008A6320">
        <w:rPr>
          <w:rFonts w:ascii="Times New Roman" w:hAnsi="Times New Roman" w:cs="Times New Roman"/>
          <w:sz w:val="24"/>
          <w:szCs w:val="24"/>
        </w:rPr>
        <w:t>Предметом договора являются оказание Учреждением</w:t>
      </w:r>
      <w:r w:rsidR="008A6320">
        <w:rPr>
          <w:sz w:val="24"/>
          <w:szCs w:val="24"/>
        </w:rPr>
        <w:t xml:space="preserve"> 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методическ</w:t>
      </w:r>
      <w:r w:rsidR="008A63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психолого-педагогическ</w:t>
      </w:r>
      <w:r w:rsidR="008A63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 диагностическ</w:t>
      </w:r>
      <w:r w:rsidR="008A63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и консультативн</w:t>
      </w:r>
      <w:r w:rsidR="008A63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ой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помощ</w:t>
      </w:r>
      <w:r w:rsidR="008A6320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и </w:t>
      </w: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консультационно-методическом пункте Заказчику и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Воспитаннику</w:t>
      </w:r>
      <w:r w:rsidR="008A6320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0AEFEDDC" w14:textId="77777777" w:rsidR="00292C71" w:rsidRPr="009B5BAF" w:rsidRDefault="00292C71" w:rsidP="00292C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1.2.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Услуга оказывается Исполнителем без взимания платы (на безвозмездной основе).</w:t>
      </w:r>
    </w:p>
    <w:p w14:paraId="50A569BD" w14:textId="77777777" w:rsidR="00292C71" w:rsidRPr="00F036C5" w:rsidRDefault="00292C71" w:rsidP="00292C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90"/>
      </w:tblGrid>
      <w:tr w:rsidR="00A004A5" w:rsidRPr="00F036C5" w14:paraId="5E885B95" w14:textId="77777777" w:rsidTr="009B5BAF">
        <w:tc>
          <w:tcPr>
            <w:tcW w:w="10490" w:type="dxa"/>
            <w:shd w:val="clear" w:color="auto" w:fill="auto"/>
          </w:tcPr>
          <w:p w14:paraId="74D65BB0" w14:textId="77777777" w:rsidR="00292C71" w:rsidRPr="00F036C5" w:rsidRDefault="00292C71" w:rsidP="00292C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03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2. СОДЕРЖАНИЕ УСЛУГИ И ПОРЯДОК ЕЁ ОКАЗАНИЯ</w:t>
            </w:r>
          </w:p>
        </w:tc>
      </w:tr>
    </w:tbl>
    <w:p w14:paraId="2312A775" w14:textId="77777777" w:rsidR="00F036C5" w:rsidRDefault="00F036C5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02E4BA8" w14:textId="51ED98FB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2.1. Настоящим Договором предусматриваются следующие формы работы консультационно-методического пункта:</w:t>
      </w:r>
    </w:p>
    <w:p w14:paraId="7B192E6A" w14:textId="6F17AFF3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диагностика развития </w:t>
      </w:r>
      <w:bookmarkStart w:id="1" w:name="_Hlk71189125"/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bookmarkEnd w:id="1"/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Диагностическое обследование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только в присутствии родителей (законных представителей). По результатам диагностики специалисты консультационно-методического пункта дают рекомендации по дальнейшему развитию и воспитанию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14:paraId="1016962A" w14:textId="32F09591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2) просвещение родителей (законных представителей) –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Воспитаннику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в воспитании со стороны всех членов семьи, формирование положительных взаимоотношений в семье. Информационно-просветительская работа в консультационно-методического пункте организуется в следующих формах: лекции, консультации, теоретические и практические семинары, деловые игры, тренинги</w:t>
      </w:r>
      <w:r w:rsidR="008A6320">
        <w:rPr>
          <w:rFonts w:ascii="Times New Roman" w:eastAsia="Times New Roman" w:hAnsi="Times New Roman" w:cs="Times New Roman"/>
          <w:color w:val="000000" w:themeColor="text1"/>
          <w:lang w:eastAsia="ru-RU"/>
        </w:rPr>
        <w:t>, информирование родителей через интернет - ресурсы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др.;</w:t>
      </w:r>
    </w:p>
    <w:p w14:paraId="4D8B9443" w14:textId="15C7D215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3) консультирование (психологическое, социальное, педагогическое) – информирование родителей (законных представителей) о физиологических и психологических особенностях развития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основных направлениях воспитательных воздействий, преодолении кризисных ситуаций. Консультирование родителей (законных представителей) может проводиться одним или несколькими специалистами по социально-педагогическому, психолого-педагогическому и медико-оздоровительному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направлениям: актуальные проблемы педагогического и психологического взаимодействия с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Воспитанником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сохранение его физического и психического здоровья, психолого-педагогическое сопровождение когнитивного, социального, эмоционального, физического развития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7EC3A15B" w14:textId="78205738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4) проведение развивающих и коррекционных занятий – занятий, разработанных с учетом индивидуальных особенностей развития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направленных на обучение родителей (законных представителей) организации воспитательного процесса в условиях семьи; с целью социальной адаптации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детском коллективе (развитие у Ребёнка навыков социального поведения и коммуникативных качеств личности). Коррекционные и развивающие занятия с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Воспитанником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проводятся только в присутствии родителей (законных представителей). По итогам занятий родители (законные представители) получают рекомендации по организации обучающих занятий дома.</w:t>
      </w:r>
    </w:p>
    <w:p w14:paraId="32122A27" w14:textId="77777777" w:rsidR="00292C71" w:rsidRPr="009B5BAF" w:rsidRDefault="00292C71" w:rsidP="00660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2.2. Программно-методическое и дидактическое обеспечение образовательного процесса в консультационно-методическом пункте включает в себя:</w:t>
      </w:r>
    </w:p>
    <w:p w14:paraId="7DE7EB03" w14:textId="4624A3AF" w:rsidR="00292C71" w:rsidRPr="009B5BAF" w:rsidRDefault="00292C71" w:rsidP="00660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основную образовательную программу дошкольного образования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при необходимости адаптированные программы с описанием пакетов диагностических материалов индивидуального развития детей, в том числе коррекционных, кроме того, описание материально – технических условий консультационно-методического пункта и дидактического обеспечения;</w:t>
      </w:r>
    </w:p>
    <w:p w14:paraId="5694F9B7" w14:textId="6F14704A" w:rsidR="00292C71" w:rsidRPr="009B5BAF" w:rsidRDefault="008037AB" w:rsidP="00660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292C71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) календарно – тематический план работы консультационно-методического пункта, утвержденный приказом руководителя образовательной организации (включает в себя тематику консультаций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292C71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2C3CB70D" w14:textId="42A63FC8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2.3. Консультационно-методический пункт осуществляет деятельность не реже двух раз в неделю, в соответствии с графиком, утверждённым приказом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304731D5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2.4. Групповые консультации проводятся по предварительно составленному календарно – тематическому плану.</w:t>
      </w:r>
    </w:p>
    <w:p w14:paraId="364F967D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2.5. Индивидуальные консультации по запросам Заказчика осуществляются по предварительной записи в соответствии с графиком работы специалистов.</w:t>
      </w:r>
    </w:p>
    <w:p w14:paraId="264D18A5" w14:textId="52A697FE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2.6. Продолжительность консультации составляет не менее 20 минут. Продолжительность групповых и индивидуальных занятий с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Воспитанником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должна превышать время, предусмотренное физиологическими особенностями возраста Ребёнка и санитарно-эпидемиологическими правилами.</w:t>
      </w:r>
    </w:p>
    <w:p w14:paraId="701CB240" w14:textId="1B0CAA39" w:rsidR="00292C71" w:rsidRPr="009B5BAF" w:rsidRDefault="00292C71" w:rsidP="008037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64"/>
      </w:tblGrid>
      <w:tr w:rsidR="00A004A5" w:rsidRPr="009B5BAF" w14:paraId="4D3F3876" w14:textId="77777777" w:rsidTr="009B5BAF">
        <w:tc>
          <w:tcPr>
            <w:tcW w:w="10364" w:type="dxa"/>
            <w:shd w:val="clear" w:color="auto" w:fill="FFFFFF" w:themeFill="background1"/>
          </w:tcPr>
          <w:p w14:paraId="17EF2A87" w14:textId="77777777" w:rsidR="00292C71" w:rsidRPr="00F036C5" w:rsidRDefault="00292C71" w:rsidP="00292C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03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3. ВЗАИМОДЕЙСТВИЕ СТОРОН</w:t>
            </w:r>
          </w:p>
        </w:tc>
      </w:tr>
    </w:tbl>
    <w:p w14:paraId="5C699FA0" w14:textId="77777777" w:rsidR="00F036C5" w:rsidRDefault="00F036C5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D65E248" w14:textId="1DAEF7EA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3.1. </w:t>
      </w:r>
      <w:r w:rsidRPr="009B5BA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Исполнитель вправе:</w:t>
      </w:r>
    </w:p>
    <w:p w14:paraId="18A6AEB6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3.1.1. Самостоятельно осуществлять и организовывать работу консультационно-методического пункта.</w:t>
      </w:r>
    </w:p>
    <w:p w14:paraId="27299B65" w14:textId="44F3CFEF" w:rsidR="00292C71" w:rsidRPr="009B5BAF" w:rsidRDefault="00292C71" w:rsidP="00803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3.1.2. Формировать кадровый состав консультационно-методического пункта.</w:t>
      </w:r>
    </w:p>
    <w:p w14:paraId="023B4038" w14:textId="48DD999A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3.1.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Формировать календарно – тематический план работы консультационно-методического пункта.</w:t>
      </w:r>
    </w:p>
    <w:p w14:paraId="5415CD2B" w14:textId="44FBD7CF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3.1.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 Осуществлять иные права в соответствии с действующим законодательством и настоящим Договором.</w:t>
      </w:r>
    </w:p>
    <w:p w14:paraId="636CBDA4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 </w:t>
      </w:r>
      <w:r w:rsidRPr="009B5BA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Заказчик вправе:</w:t>
      </w:r>
    </w:p>
    <w:p w14:paraId="5DB4204E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3.2.1. Получать информацию от Исполнителя:</w:t>
      </w:r>
    </w:p>
    <w:p w14:paraId="62484778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по вопросам организации и обеспечения надлежащего предоставления услуг, предусмотренных разделом 1 настоящего Договора;</w:t>
      </w:r>
    </w:p>
    <w:p w14:paraId="09EABF75" w14:textId="1D3E36D4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 поведении, эмоциональном состоянии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во время его занятий в консультационно-методическом пункте, его развитии и способностях, отношении к образовательной деятельности.</w:t>
      </w:r>
    </w:p>
    <w:p w14:paraId="0DBF9E75" w14:textId="56DEBA72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3.2.3. Знакомиться с уставом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8037AB" w:rsidRP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Заказчика в рамках оказания услуг консультационно-методического пункта, Положением о консультационно-методическом пункте, порядком и графиком работы консультационно-методического пункта, календарно – тематическим планом работы консультационно-методического пункта.</w:t>
      </w:r>
    </w:p>
    <w:p w14:paraId="0B2EB5C4" w14:textId="44224A43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Выбирать виды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платных образовательных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услуг, оказываемых Исполнителем за рамками настоящего Договора на возмездной основе.</w:t>
      </w:r>
    </w:p>
    <w:p w14:paraId="19FFC9B7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3.2.5. Знакомиться с содержанием образования, используемыми методами обучения и воспитания, образовательными технологиями.</w:t>
      </w:r>
    </w:p>
    <w:p w14:paraId="04EA3D16" w14:textId="3074A0A2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3.2.6. Защищать права и законные интересы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29363309" w14:textId="795D49BB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3.2.7. Получать информацию о всех видах планируемых обследований (психологических, психолого-педагогических)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давать согласие на проведение таких обследований или участие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в таких обследованиях, отказаться от их проведения или участия в них, получать информацию о результатах проведенных обследований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1F50A308" w14:textId="7718D523" w:rsidR="00292C71" w:rsidRPr="009B5BAF" w:rsidRDefault="00292C71" w:rsidP="00F036C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3.2.8. Присутствовать при психолого-педагогическом обследовании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обсуждении результатов обследования и рекомендаций, полученных по результатам обследования, на коррекционных и развивающих занятиях с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Воспитанником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высказывать свое мнение относительно предлагаемых условий для организации обучения и воспитания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738B3DAC" w14:textId="28041292" w:rsidR="00292C71" w:rsidRPr="009B5BAF" w:rsidRDefault="00292C71" w:rsidP="00F03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3.2.9. Обращаться к администрации 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Учреждения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письменными и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устными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обращениям</w:t>
      </w:r>
      <w:r w:rsidR="00F036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(заявлениями,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предложениями)</w:t>
      </w:r>
      <w:r w:rsidR="00F036C5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касающимися работы консультационно-методического пункта.</w:t>
      </w:r>
    </w:p>
    <w:p w14:paraId="3FC9F289" w14:textId="501DAAEF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3.2.10. Иные права Заказчика, как родителя (законного представителя) </w:t>
      </w:r>
      <w:r w:rsidR="008037AB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037AB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устанавливаются Федеральным законом «Об образовании в Российской Федерации», иными федеральными законами, нормативными правовыми актами, локальными нормативными актами 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416A3FC5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 </w:t>
      </w:r>
      <w:r w:rsidRPr="009B5BA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Исполнитель обязан:</w:t>
      </w:r>
    </w:p>
    <w:p w14:paraId="241D45C7" w14:textId="718CF11B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3.3.1. Обеспечить Заказчику доступ к информации для ознакомления с уставом </w:t>
      </w:r>
      <w:r w:rsidR="00F66C4E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A81D25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A81D25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Заказчика в рамках оказания услуг консультационно-методического пункта, Положением о консультационно-методическом пункте, порядком и графиком работы консультационно-методического пункта, календарно – тематическим планом работы консультационно-методического пункта.</w:t>
      </w:r>
    </w:p>
    <w:p w14:paraId="120ABBA3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3.3.2. Обеспечить надлежащее предоставление услуг, предусмотренных разделом 1 настоящего Договора, в полном объеме в соответствии с условиями настоящего Договора.</w:t>
      </w:r>
    </w:p>
    <w:p w14:paraId="40CD159C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потребителей» и Федеральным законом "Об образовании в Российской Федерации".</w:t>
      </w:r>
    </w:p>
    <w:p w14:paraId="16C2E0C2" w14:textId="19B6D78B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3.3.4. Обеспечивать охрану жизни и укрепление физического и психического здоровья 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007089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его интеллектуальное, физическое и личностное развитие, развитие его творческих способностей и интересов в рамках оказания услуг по настоящему Договору.</w:t>
      </w:r>
    </w:p>
    <w:p w14:paraId="4D353935" w14:textId="1DB2F9EE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3.3.5. При оказании услуг, предусмотренных настоящим Договором, проявлять уважение к личности 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007089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Ребёнка с учетом его индивидуальных особенностей.</w:t>
      </w:r>
    </w:p>
    <w:p w14:paraId="0DE09214" w14:textId="0DCDCE0D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3.3.6. Создавать безопасные условия пребывания 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007089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Учреждении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14:paraId="7B50CB59" w14:textId="5F2945CC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3.3.7. Обеспечить соблюдение требований Федерального закона «О персональных данных» в части сбора, хранения и обработки персональных данных Заказчика и 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007089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65961D7A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3.3.8. Иные обязанности Исполнителя устанавливаются Федеральным законом «Об образовании в Российской Федерации», иными федеральными законами и нормативными правовыми актами.</w:t>
      </w:r>
    </w:p>
    <w:p w14:paraId="4AF5ACCF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3.4. </w:t>
      </w:r>
      <w:r w:rsidRPr="009B5BA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Заказчик обязан:</w:t>
      </w:r>
    </w:p>
    <w:p w14:paraId="4DF352B8" w14:textId="4E758FF4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3.4.1. Соблюдать правила внутреннего распорядка</w:t>
      </w:r>
      <w:r w:rsidR="000070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воспитанников 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требования локальных нормативных актов, которые устанавливают режим занятий (мероприятий) в консультационно-методическом пункте, уважать честь и достоинство других детей и работников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Учреждения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0AB94EAA" w14:textId="5D3817A3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3.4.2. </w:t>
      </w:r>
      <w:r w:rsidR="008A6320">
        <w:rPr>
          <w:rFonts w:ascii="Times New Roman" w:eastAsia="Times New Roman" w:hAnsi="Times New Roman" w:cs="Times New Roman"/>
          <w:color w:val="000000" w:themeColor="text1"/>
          <w:lang w:eastAsia="ru-RU"/>
        </w:rPr>
        <w:t>Организовать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заняти</w:t>
      </w:r>
      <w:r w:rsidR="008A6320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(мероприяти</w:t>
      </w:r>
      <w:r w:rsidR="008A6320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) консультационно-методического пункта в соответствии с календарно – тематическим планом работы консультационно-методического пункта, графиком работы консультационно-методического пункта, графиком работы специалистов консультационно-методического пункта.</w:t>
      </w:r>
    </w:p>
    <w:p w14:paraId="0E350C4B" w14:textId="40FADE21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3.4.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. Бережно относиться к имуществу Исполнителя.</w:t>
      </w:r>
    </w:p>
    <w:p w14:paraId="242545E8" w14:textId="02A000A3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3.4.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Не приносить в 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>Учреждение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игрушки, предметы, угрожающие жизни и здоровью детей.</w:t>
      </w:r>
    </w:p>
    <w:p w14:paraId="44F7A9A7" w14:textId="56428603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3.4.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Иные обязанности Заказчика как родителя (законного представителя) </w:t>
      </w:r>
      <w:r w:rsidR="008D612C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Воспитанник</w:t>
      </w:r>
      <w:r w:rsidR="008D612C"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B5BAF">
        <w:rPr>
          <w:rFonts w:ascii="Times New Roman" w:eastAsia="Times New Roman" w:hAnsi="Times New Roman" w:cs="Times New Roman"/>
          <w:color w:val="000000" w:themeColor="text1"/>
          <w:lang w:eastAsia="ru-RU"/>
        </w:rPr>
        <w:t>, устанавливаются Федеральным законом «Об образовании в Российской Федерации», иными федеральными законами.</w:t>
      </w:r>
    </w:p>
    <w:p w14:paraId="6C34335F" w14:textId="77777777" w:rsidR="00292C71" w:rsidRPr="009B5BAF" w:rsidRDefault="00292C71" w:rsidP="00292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04A5" w:rsidRPr="009B5BAF" w14:paraId="0D825613" w14:textId="77777777" w:rsidTr="008860E1">
        <w:tc>
          <w:tcPr>
            <w:tcW w:w="10490" w:type="dxa"/>
            <w:shd w:val="clear" w:color="auto" w:fill="auto"/>
          </w:tcPr>
          <w:p w14:paraId="29A3BD32" w14:textId="77777777" w:rsidR="00292C71" w:rsidRPr="00F036C5" w:rsidRDefault="00292C71" w:rsidP="00292C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03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4. ОТВЕТСТВЕННОСТЬ ЗА НЕИСПОЛНЕНИЕ ИЛИ НЕНАДЛЕЖАЩЕЕ</w:t>
            </w:r>
          </w:p>
          <w:p w14:paraId="099E0068" w14:textId="77777777" w:rsidR="00292C71" w:rsidRPr="009B5BAF" w:rsidRDefault="00292C71" w:rsidP="00292C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3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ИСПОЛНЕНИЕ ОБЯЗАТЕЛЬСТВ ПО ДОГОВОРУ, ПОРЯДОК РАЗРЕШЕНИЯ СПОРОВ</w:t>
            </w:r>
          </w:p>
        </w:tc>
      </w:tr>
    </w:tbl>
    <w:p w14:paraId="753847B2" w14:textId="77777777" w:rsidR="00F036C5" w:rsidRDefault="00F036C5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C2CC488" w14:textId="3F492C60" w:rsidR="00292C71" w:rsidRPr="009B5BAF" w:rsidRDefault="00292C71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5BAF">
        <w:rPr>
          <w:rFonts w:ascii="Times New Roman" w:eastAsia="Calibri" w:hAnsi="Times New Roman" w:cs="Times New Roman"/>
          <w:color w:val="000000" w:themeColor="text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C7C8700" w14:textId="77777777" w:rsidR="00292C71" w:rsidRPr="009B5BAF" w:rsidRDefault="00292C71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5BAF">
        <w:rPr>
          <w:rFonts w:ascii="Times New Roman" w:eastAsia="Calibri" w:hAnsi="Times New Roman" w:cs="Times New Roman"/>
          <w:color w:val="000000" w:themeColor="text1"/>
        </w:rPr>
        <w:lastRenderedPageBreak/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53CC91" w14:textId="77777777" w:rsidR="00292C71" w:rsidRPr="009B5BAF" w:rsidRDefault="00292C71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5BAF">
        <w:rPr>
          <w:rFonts w:ascii="Times New Roman" w:eastAsia="Calibri" w:hAnsi="Times New Roman" w:cs="Times New Roman"/>
          <w:color w:val="000000" w:themeColor="text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5F0F01B" w14:textId="77777777" w:rsidR="00292C71" w:rsidRPr="009B5BAF" w:rsidRDefault="00292C71" w:rsidP="00292C7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04A5" w:rsidRPr="009B5BAF" w14:paraId="00B6EF9F" w14:textId="77777777" w:rsidTr="008860E1">
        <w:tc>
          <w:tcPr>
            <w:tcW w:w="10490" w:type="dxa"/>
            <w:shd w:val="clear" w:color="auto" w:fill="auto"/>
          </w:tcPr>
          <w:p w14:paraId="37382A2E" w14:textId="77777777" w:rsidR="00292C71" w:rsidRPr="00F036C5" w:rsidRDefault="00292C71" w:rsidP="00292C7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036C5">
              <w:rPr>
                <w:rFonts w:ascii="Times New Roman" w:eastAsia="Calibri" w:hAnsi="Times New Roman" w:cs="Times New Roman"/>
                <w:b/>
                <w:color w:val="000000" w:themeColor="text1"/>
              </w:rPr>
              <w:t>5. ОСНОВАНИЯ ИЗМЕНЕНИЯ И РАСТОРЖЕНИЯ ДОГОВОРА</w:t>
            </w:r>
          </w:p>
        </w:tc>
      </w:tr>
    </w:tbl>
    <w:p w14:paraId="71A3876B" w14:textId="298F162C" w:rsidR="002E505A" w:rsidRDefault="002E505A" w:rsidP="00F0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55B0CE09" w14:textId="5E4DC63F" w:rsidR="002E505A" w:rsidRPr="002E505A" w:rsidRDefault="002E505A" w:rsidP="00F036C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505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7ADD0522" w14:textId="735EF383" w:rsidR="002E505A" w:rsidRPr="002E505A" w:rsidRDefault="002E505A" w:rsidP="00F036C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505A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05A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C6FF711" w14:textId="105BEBA2" w:rsidR="000E67A6" w:rsidRPr="000E67A6" w:rsidRDefault="002E505A" w:rsidP="000E67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E67A6">
        <w:rPr>
          <w:rFonts w:ascii="Times New Roman" w:hAnsi="Times New Roman" w:cs="Times New Roman"/>
          <w:sz w:val="24"/>
          <w:szCs w:val="24"/>
        </w:rPr>
        <w:t xml:space="preserve">5.3. </w:t>
      </w:r>
      <w:bookmarkStart w:id="2" w:name="_Hlk168584902"/>
      <w:r w:rsidR="000E67A6" w:rsidRPr="000E67A6">
        <w:rPr>
          <w:rFonts w:ascii="Times New Roman" w:hAnsi="Times New Roman" w:cs="Times New Roman"/>
        </w:rPr>
        <w:t>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bookmarkEnd w:id="2"/>
    <w:p w14:paraId="5F9A362E" w14:textId="77777777" w:rsidR="00292C71" w:rsidRPr="009B5BAF" w:rsidRDefault="00292C71" w:rsidP="00F0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04A5" w:rsidRPr="009B5BAF" w14:paraId="15C48442" w14:textId="77777777" w:rsidTr="008860E1">
        <w:tc>
          <w:tcPr>
            <w:tcW w:w="10490" w:type="dxa"/>
            <w:shd w:val="clear" w:color="auto" w:fill="auto"/>
          </w:tcPr>
          <w:p w14:paraId="3A1D6BFC" w14:textId="77777777" w:rsidR="00292C71" w:rsidRPr="00F036C5" w:rsidRDefault="00292C71" w:rsidP="00292C7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036C5">
              <w:rPr>
                <w:rFonts w:ascii="Times New Roman" w:eastAsia="Calibri" w:hAnsi="Times New Roman" w:cs="Times New Roman"/>
                <w:b/>
                <w:color w:val="000000" w:themeColor="text1"/>
              </w:rPr>
              <w:t>6. ЗАКЛЮЧИТЕЛЬНЫЕ ПОЛОЖЕНИЯ</w:t>
            </w:r>
          </w:p>
        </w:tc>
      </w:tr>
    </w:tbl>
    <w:p w14:paraId="0A266360" w14:textId="77777777" w:rsidR="002E505A" w:rsidRDefault="002E505A" w:rsidP="002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3BB221C8" w14:textId="5C849AD9" w:rsidR="002E505A" w:rsidRPr="0015450A" w:rsidRDefault="0015450A" w:rsidP="00F036C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и</w:t>
      </w:r>
      <w:r w:rsidRPr="0015450A">
        <w:rPr>
          <w:rFonts w:ascii="Times New Roman" w:hAnsi="Times New Roman" w:cs="Times New Roman"/>
          <w:sz w:val="24"/>
          <w:szCs w:val="24"/>
        </w:rPr>
        <w:t xml:space="preserve"> </w:t>
      </w:r>
      <w:r w:rsidR="002E505A" w:rsidRPr="0015450A">
        <w:rPr>
          <w:rFonts w:ascii="Times New Roman" w:hAnsi="Times New Roman" w:cs="Times New Roman"/>
          <w:sz w:val="24"/>
          <w:szCs w:val="24"/>
        </w:rPr>
        <w:t>действует до выпуска Воспитанника из Учреждения (в связи с получением образования (завершением обучения), если не возникнут иные случаи прекращения образовательных отношений согласно действующему законодательству.</w:t>
      </w:r>
    </w:p>
    <w:p w14:paraId="3BC6DAD0" w14:textId="464AAD25" w:rsidR="002E505A" w:rsidRPr="0015450A" w:rsidRDefault="0015450A" w:rsidP="00F036C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23F54372" w14:textId="2DD2C751" w:rsidR="0015450A" w:rsidRDefault="0015450A" w:rsidP="00F036C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23510ECF" w14:textId="388F90F9" w:rsidR="002E505A" w:rsidRPr="0015450A" w:rsidRDefault="0015450A" w:rsidP="00F036C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505A" w:rsidRPr="0015450A">
        <w:rPr>
          <w:rFonts w:ascii="Times New Roman" w:hAnsi="Times New Roman" w:cs="Times New Roman"/>
          <w:sz w:val="24"/>
          <w:szCs w:val="24"/>
        </w:rPr>
        <w:t>. Исполнитель не несет предусмотренную действующим законодательством материальную ответственность за сохранность личных вещей Воспитанника, наличие которых (в рамках образовательного процесса) не является обязательным, а именно: мобильных телефонов, планшетов, драгоценных украшений, игрушек, принесенных из дома и т.д.</w:t>
      </w:r>
    </w:p>
    <w:p w14:paraId="002F3C87" w14:textId="4184CA96" w:rsidR="002E505A" w:rsidRPr="0015450A" w:rsidRDefault="0015450A" w:rsidP="00F036C5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E505A" w:rsidRPr="0015450A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4527D58" w14:textId="122040E5" w:rsidR="008A6320" w:rsidRPr="000E67A6" w:rsidRDefault="0015450A" w:rsidP="000E67A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A"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505A" w:rsidRPr="0015450A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законодательством Российской Федерации.</w:t>
      </w:r>
    </w:p>
    <w:p w14:paraId="0D40F52E" w14:textId="77777777" w:rsidR="008A6320" w:rsidRDefault="008A6320" w:rsidP="00F03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196A0E56" w14:textId="139E0994" w:rsidR="00303C94" w:rsidRPr="00303C94" w:rsidRDefault="00303C94" w:rsidP="00F036C5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 Уставом, лицензией на осуществление образовательной деятельности, с основной образовательной программой дошкольного образования, правилами внутреннего распорядка воспитанников и другими локальными актами, регламентирующими </w:t>
      </w:r>
      <w:bookmarkStart w:id="3" w:name="_Hlk528677658"/>
      <w:r>
        <w:rPr>
          <w:rFonts w:ascii="Times New Roman" w:hAnsi="Times New Roman"/>
          <w:i/>
          <w:sz w:val="24"/>
          <w:szCs w:val="24"/>
        </w:rPr>
        <w:t xml:space="preserve">деятельность </w:t>
      </w:r>
      <w:bookmarkEnd w:id="3"/>
      <w:r>
        <w:rPr>
          <w:rFonts w:ascii="Times New Roman" w:hAnsi="Times New Roman"/>
          <w:i/>
          <w:sz w:val="24"/>
          <w:szCs w:val="24"/>
        </w:rPr>
        <w:t>Муниципального автономного дошкольного образовательного учреждения «Детский сад комбинированного вида № 1» г. Тобольска.</w:t>
      </w:r>
    </w:p>
    <w:p w14:paraId="14B4B629" w14:textId="77777777" w:rsidR="00303C94" w:rsidRDefault="00303C94" w:rsidP="00303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Ознакомлен(а):______________________________                             _______________</w:t>
      </w:r>
    </w:p>
    <w:p w14:paraId="73BD1038" w14:textId="4FFAFBE6" w:rsidR="00303C94" w:rsidRPr="000E67A6" w:rsidRDefault="00303C94" w:rsidP="00303C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67A6">
        <w:rPr>
          <w:rFonts w:ascii="Times New Roman" w:hAnsi="Times New Roman"/>
          <w:sz w:val="20"/>
          <w:szCs w:val="20"/>
        </w:rPr>
        <w:t xml:space="preserve">                                </w:t>
      </w:r>
      <w:r w:rsidR="000E67A6">
        <w:rPr>
          <w:rFonts w:ascii="Times New Roman" w:hAnsi="Times New Roman"/>
          <w:sz w:val="20"/>
          <w:szCs w:val="20"/>
        </w:rPr>
        <w:t xml:space="preserve">      </w:t>
      </w:r>
      <w:r w:rsidRPr="000E67A6">
        <w:rPr>
          <w:rFonts w:ascii="Times New Roman" w:hAnsi="Times New Roman"/>
          <w:sz w:val="20"/>
          <w:szCs w:val="20"/>
        </w:rPr>
        <w:t xml:space="preserve">  (Подпись)                                                                                    (Расшифровка)</w:t>
      </w:r>
    </w:p>
    <w:p w14:paraId="37241F91" w14:textId="77777777" w:rsidR="00303C94" w:rsidRPr="000E67A6" w:rsidRDefault="00303C94" w:rsidP="00303C94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14:paraId="7FDBD4D0" w14:textId="77777777" w:rsidR="00303C94" w:rsidRDefault="00303C94" w:rsidP="00303C9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«___»________________</w:t>
      </w:r>
      <w:r>
        <w:rPr>
          <w:rFonts w:ascii="Times New Roman" w:hAnsi="Times New Roman"/>
          <w:sz w:val="24"/>
          <w:szCs w:val="24"/>
        </w:rPr>
        <w:t xml:space="preserve">   20</w:t>
      </w:r>
      <w:r>
        <w:rPr>
          <w:rFonts w:ascii="Times New Roman" w:hAnsi="Times New Roman"/>
          <w:sz w:val="24"/>
          <w:szCs w:val="24"/>
          <w:u w:val="single"/>
        </w:rPr>
        <w:t xml:space="preserve">_____ г.      </w:t>
      </w:r>
    </w:p>
    <w:p w14:paraId="1FB64446" w14:textId="7ECFEE37" w:rsidR="00BE7FF1" w:rsidRDefault="00BE7FF1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09F2BE74" w14:textId="40810F07" w:rsidR="008A6320" w:rsidRDefault="008A6320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322A63CC" w14:textId="1F43644D" w:rsidR="008A6320" w:rsidRDefault="008A6320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4F665105" w14:textId="100A9392" w:rsidR="008A6320" w:rsidRDefault="008A6320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00CC01D0" w14:textId="77777777" w:rsidR="008A6320" w:rsidRDefault="008A6320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445EB803" w14:textId="77777777" w:rsidR="000E67A6" w:rsidRDefault="000E67A6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4C4A12B8" w14:textId="77777777" w:rsidR="000E67A6" w:rsidRDefault="000E67A6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469E2DCB" w14:textId="77777777" w:rsidR="008A6320" w:rsidRDefault="008A6320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1A83767C" w14:textId="77777777" w:rsidR="00BE7FF1" w:rsidRPr="009B5BAF" w:rsidRDefault="00BE7FF1" w:rsidP="00292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0490"/>
      </w:tblGrid>
      <w:tr w:rsidR="00A004A5" w:rsidRPr="009B5BAF" w14:paraId="7B388A3D" w14:textId="77777777" w:rsidTr="008860E1">
        <w:tc>
          <w:tcPr>
            <w:tcW w:w="10490" w:type="dxa"/>
            <w:shd w:val="clear" w:color="auto" w:fill="FFFFFF" w:themeFill="background1"/>
          </w:tcPr>
          <w:p w14:paraId="23F7F9D8" w14:textId="77777777" w:rsidR="00292C71" w:rsidRPr="00F036C5" w:rsidRDefault="00292C71" w:rsidP="00292C7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036C5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>7</w:t>
            </w:r>
            <w:r w:rsidRPr="00F036C5">
              <w:rPr>
                <w:rFonts w:ascii="Times New Roman" w:eastAsia="Calibri" w:hAnsi="Times New Roman" w:cs="Times New Roman"/>
                <w:b/>
                <w:color w:val="000000" w:themeColor="text1"/>
              </w:rPr>
              <w:t>. РЕКВИЗИТЫ И ПОДПИСИ СТОРОН</w:t>
            </w:r>
          </w:p>
        </w:tc>
      </w:tr>
    </w:tbl>
    <w:p w14:paraId="4065C26F" w14:textId="77777777" w:rsidR="000E67A6" w:rsidRDefault="000E67A6" w:rsidP="00F036C5">
      <w:pPr>
        <w:jc w:val="center"/>
        <w:rPr>
          <w:rFonts w:ascii="Times New Roman" w:hAnsi="Times New Roman" w:cs="Times New Roman"/>
          <w:b/>
        </w:rPr>
      </w:pPr>
    </w:p>
    <w:p w14:paraId="6F701405" w14:textId="1AE104DA" w:rsidR="000E67A6" w:rsidRDefault="00184376" w:rsidP="000E67A6">
      <w:pPr>
        <w:jc w:val="center"/>
        <w:rPr>
          <w:rFonts w:ascii="Times New Roman" w:hAnsi="Times New Roman" w:cs="Times New Roman"/>
          <w:b/>
        </w:rPr>
      </w:pPr>
      <w:r w:rsidRPr="00184376">
        <w:rPr>
          <w:rFonts w:ascii="Times New Roman" w:hAnsi="Times New Roman" w:cs="Times New Roman"/>
          <w:b/>
        </w:rPr>
        <w:t>«Исполнитель»:                                                                             «Заказчик»: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71"/>
        <w:gridCol w:w="5319"/>
      </w:tblGrid>
      <w:tr w:rsidR="000E67A6" w:rsidRPr="00184376" w14:paraId="02CCA629" w14:textId="77777777" w:rsidTr="00DE3E14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3ABF" w14:textId="77777777" w:rsidR="000E67A6" w:rsidRPr="00184376" w:rsidRDefault="000E67A6" w:rsidP="00DE3E1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84376">
              <w:rPr>
                <w:rFonts w:ascii="Times New Roman" w:hAnsi="Times New Roman" w:cs="Times New Roman"/>
                <w:b/>
                <w:color w:val="000000"/>
                <w:spacing w:val="-6"/>
              </w:rPr>
              <w:t>Муниципальное автономное дошкольное образовательное Учреждение</w:t>
            </w:r>
            <w:r w:rsidRPr="00184376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 «</w:t>
            </w:r>
            <w:r w:rsidRPr="00184376">
              <w:rPr>
                <w:rFonts w:ascii="Times New Roman" w:hAnsi="Times New Roman" w:cs="Times New Roman"/>
                <w:b/>
              </w:rPr>
              <w:t>Детский сад комбинированного вида   № 1»</w:t>
            </w:r>
            <w:r w:rsidRPr="00184376"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г. Тобольска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CFA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84376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14:paraId="332BABF2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84376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14:paraId="2D7036C3" w14:textId="77777777" w:rsidR="000E67A6" w:rsidRPr="00184376" w:rsidRDefault="000E67A6" w:rsidP="00DE3E1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376">
              <w:rPr>
                <w:rFonts w:ascii="Times New Roman" w:hAnsi="Times New Roman" w:cs="Times New Roman"/>
                <w:b/>
                <w:sz w:val="18"/>
                <w:szCs w:val="18"/>
              </w:rPr>
              <w:t>(фамилия, имя, отчество родителя)</w:t>
            </w:r>
          </w:p>
          <w:p w14:paraId="44F19422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0E67A6" w:rsidRPr="00184376" w14:paraId="51F74CE6" w14:textId="77777777" w:rsidTr="00DE3E14">
        <w:trPr>
          <w:trHeight w:val="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2327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Юридический адрес:626157, Тюменская область, г.Тобольск,7 микрорайон, дом 49; Тел.: 22-70-04, 22-70-01</w:t>
            </w:r>
          </w:p>
          <w:p w14:paraId="5FC441BF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Фактический адрес:626157, Тюменская область, г.Тобольск,7 микрорайон, дом 49</w:t>
            </w:r>
          </w:p>
          <w:p w14:paraId="071B1E2B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Тел.: 22-70-04, 22-70-01</w:t>
            </w:r>
          </w:p>
          <w:p w14:paraId="3660FBBD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Сайт: 1дс.рф</w:t>
            </w:r>
          </w:p>
          <w:p w14:paraId="41A64A44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  <w:lang w:val="en-US"/>
              </w:rPr>
              <w:t>E</w:t>
            </w:r>
            <w:r w:rsidRPr="00184376">
              <w:rPr>
                <w:rFonts w:ascii="Times New Roman" w:hAnsi="Times New Roman" w:cs="Times New Roman"/>
              </w:rPr>
              <w:t>-</w:t>
            </w:r>
            <w:r w:rsidRPr="00184376">
              <w:rPr>
                <w:rFonts w:ascii="Times New Roman" w:hAnsi="Times New Roman" w:cs="Times New Roman"/>
                <w:lang w:val="en-US"/>
              </w:rPr>
              <w:t>mail</w:t>
            </w:r>
            <w:r w:rsidRPr="00184376">
              <w:rPr>
                <w:rFonts w:ascii="Times New Roman" w:hAnsi="Times New Roman" w:cs="Times New Roman"/>
              </w:rPr>
              <w:t>: к</w:t>
            </w:r>
            <w:r w:rsidRPr="00184376">
              <w:rPr>
                <w:rFonts w:ascii="Times New Roman" w:hAnsi="Times New Roman" w:cs="Times New Roman"/>
                <w:lang w:val="en-US"/>
              </w:rPr>
              <w:t>olokol</w:t>
            </w:r>
            <w:r w:rsidRPr="00184376">
              <w:rPr>
                <w:rFonts w:ascii="Times New Roman" w:hAnsi="Times New Roman" w:cs="Times New Roman"/>
              </w:rPr>
              <w:t>.</w:t>
            </w:r>
            <w:r w:rsidRPr="00184376">
              <w:rPr>
                <w:rFonts w:ascii="Times New Roman" w:hAnsi="Times New Roman" w:cs="Times New Roman"/>
                <w:lang w:val="en-US"/>
              </w:rPr>
              <w:t>tob</w:t>
            </w:r>
            <w:r w:rsidRPr="00184376">
              <w:rPr>
                <w:rFonts w:ascii="Times New Roman" w:hAnsi="Times New Roman" w:cs="Times New Roman"/>
              </w:rPr>
              <w:t>@</w:t>
            </w:r>
            <w:r w:rsidRPr="00184376">
              <w:rPr>
                <w:rFonts w:ascii="Times New Roman" w:hAnsi="Times New Roman" w:cs="Times New Roman"/>
                <w:lang w:val="en-US"/>
              </w:rPr>
              <w:t>mail</w:t>
            </w:r>
            <w:r w:rsidRPr="00184376">
              <w:rPr>
                <w:rFonts w:ascii="Times New Roman" w:hAnsi="Times New Roman" w:cs="Times New Roman"/>
              </w:rPr>
              <w:t>.</w:t>
            </w:r>
            <w:r w:rsidRPr="00184376"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237BECEB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ИНН 7206037021 КПП 720601001</w:t>
            </w:r>
          </w:p>
          <w:p w14:paraId="643CC185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БИК 017102101</w:t>
            </w:r>
          </w:p>
          <w:p w14:paraId="09D8F678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Департамент финансов Администрации города Тобольска</w:t>
            </w:r>
          </w:p>
          <w:p w14:paraId="63740354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л\с АС30031А0013ДС01</w:t>
            </w:r>
          </w:p>
          <w:p w14:paraId="74B08E05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ЕКС ТОФК 40102810945370000060</w:t>
            </w:r>
          </w:p>
          <w:p w14:paraId="34455439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14:paraId="5CFFC8C4" w14:textId="7398111A" w:rsidR="000E67A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84376">
              <w:rPr>
                <w:rFonts w:ascii="Times New Roman" w:hAnsi="Times New Roman" w:cs="Times New Roman"/>
                <w:b/>
              </w:rPr>
              <w:t xml:space="preserve">Директор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84376">
              <w:rPr>
                <w:rFonts w:ascii="Times New Roman" w:hAnsi="Times New Roman" w:cs="Times New Roman"/>
                <w:b/>
              </w:rPr>
              <w:t xml:space="preserve">  </w:t>
            </w:r>
            <w:r w:rsidR="00F151DC">
              <w:rPr>
                <w:rFonts w:ascii="Times New Roman" w:hAnsi="Times New Roman" w:cs="Times New Roman"/>
                <w:b/>
              </w:rPr>
              <w:t>Д.Р.Каверзина</w:t>
            </w:r>
          </w:p>
          <w:p w14:paraId="62BCD2AA" w14:textId="05DAE07A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BA4C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Паспорт: серия ________№____________________</w:t>
            </w:r>
          </w:p>
          <w:p w14:paraId="47F9B6B9" w14:textId="77777777" w:rsidR="000E67A6" w:rsidRPr="00184376" w:rsidRDefault="000E67A6" w:rsidP="00DE3E14">
            <w:pPr>
              <w:pBdr>
                <w:bottom w:val="single" w:sz="12" w:space="1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Выдан(</w:t>
            </w:r>
            <w:r w:rsidRPr="00184376">
              <w:rPr>
                <w:rFonts w:ascii="Times New Roman" w:hAnsi="Times New Roman" w:cs="Times New Roman"/>
                <w:b/>
              </w:rPr>
              <w:t>кем)</w:t>
            </w:r>
            <w:r w:rsidRPr="00184376">
              <w:rPr>
                <w:rFonts w:ascii="Times New Roman" w:hAnsi="Times New Roman" w:cs="Times New Roman"/>
              </w:rPr>
              <w:t>____________________________________</w:t>
            </w:r>
          </w:p>
          <w:p w14:paraId="51E3AB21" w14:textId="77777777" w:rsidR="000E67A6" w:rsidRPr="00184376" w:rsidRDefault="000E67A6" w:rsidP="00DE3E14">
            <w:pPr>
              <w:pBdr>
                <w:bottom w:val="single" w:sz="12" w:space="1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</w:p>
          <w:p w14:paraId="2628E0B7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«___»______________________________________</w:t>
            </w:r>
          </w:p>
          <w:p w14:paraId="09418A26" w14:textId="77777777" w:rsidR="000E67A6" w:rsidRPr="00184376" w:rsidRDefault="000E67A6" w:rsidP="00DE3E1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4376">
              <w:rPr>
                <w:rFonts w:ascii="Times New Roman" w:hAnsi="Times New Roman" w:cs="Times New Roman"/>
                <w:b/>
                <w:sz w:val="18"/>
                <w:szCs w:val="18"/>
              </w:rPr>
              <w:t>(Дата выдачи паспорта)</w:t>
            </w:r>
          </w:p>
          <w:p w14:paraId="325D9A17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 xml:space="preserve">Адрес </w:t>
            </w:r>
            <w:r w:rsidRPr="00184376">
              <w:rPr>
                <w:rFonts w:ascii="Times New Roman" w:hAnsi="Times New Roman" w:cs="Times New Roman"/>
                <w:u w:val="single"/>
              </w:rPr>
              <w:t>места жительства</w:t>
            </w:r>
            <w:r w:rsidRPr="00184376">
              <w:rPr>
                <w:rFonts w:ascii="Times New Roman" w:hAnsi="Times New Roman" w:cs="Times New Roman"/>
              </w:rPr>
              <w:t>:_____________________</w:t>
            </w:r>
          </w:p>
          <w:p w14:paraId="4BED265E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63E5BEF6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Дом.тел.____________________________________</w:t>
            </w:r>
          </w:p>
          <w:p w14:paraId="7FDBC2E6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Раб.тел._____________________________________</w:t>
            </w:r>
          </w:p>
          <w:p w14:paraId="2CD0E219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14:paraId="647EAC53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Сот.тел._____________________________________</w:t>
            </w:r>
          </w:p>
          <w:p w14:paraId="6AA5E4C9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14:paraId="7946DDCA" w14:textId="77777777" w:rsidR="000E67A6" w:rsidRPr="00184376" w:rsidRDefault="000E67A6" w:rsidP="00DE3E1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84376">
              <w:rPr>
                <w:rFonts w:ascii="Times New Roman" w:hAnsi="Times New Roman" w:cs="Times New Roman"/>
              </w:rPr>
              <w:t>_________________   _______________________</w:t>
            </w:r>
          </w:p>
          <w:p w14:paraId="2EB7885E" w14:textId="77777777" w:rsidR="000E67A6" w:rsidRPr="00184376" w:rsidRDefault="000E67A6" w:rsidP="00DE3E1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84376">
              <w:rPr>
                <w:rFonts w:ascii="Times New Roman" w:hAnsi="Times New Roman" w:cs="Times New Roman"/>
                <w:b/>
              </w:rPr>
              <w:t>(</w:t>
            </w:r>
            <w:r w:rsidRPr="00184376">
              <w:rPr>
                <w:rFonts w:ascii="Times New Roman" w:hAnsi="Times New Roman" w:cs="Times New Roman"/>
                <w:b/>
                <w:sz w:val="18"/>
                <w:szCs w:val="18"/>
              </w:rPr>
              <w:t>Подпись)                                 (Расшифровка)</w:t>
            </w:r>
          </w:p>
        </w:tc>
      </w:tr>
    </w:tbl>
    <w:p w14:paraId="174DE9BA" w14:textId="77777777" w:rsidR="000E67A6" w:rsidRPr="00184376" w:rsidRDefault="000E67A6" w:rsidP="000E67A6">
      <w:pPr>
        <w:jc w:val="center"/>
        <w:rPr>
          <w:rFonts w:ascii="Times New Roman" w:hAnsi="Times New Roman" w:cs="Times New Roman"/>
        </w:rPr>
      </w:pPr>
    </w:p>
    <w:p w14:paraId="230C33B4" w14:textId="77777777" w:rsidR="000E67A6" w:rsidRPr="00184376" w:rsidRDefault="000E67A6" w:rsidP="000E67A6">
      <w:pPr>
        <w:rPr>
          <w:rFonts w:ascii="Times New Roman" w:hAnsi="Times New Roman" w:cs="Times New Roman"/>
        </w:rPr>
      </w:pPr>
    </w:p>
    <w:p w14:paraId="26283D89" w14:textId="77777777" w:rsidR="000E67A6" w:rsidRPr="00184376" w:rsidRDefault="000E67A6" w:rsidP="000E67A6">
      <w:pPr>
        <w:rPr>
          <w:rFonts w:ascii="Times New Roman" w:hAnsi="Times New Roman" w:cs="Times New Roman"/>
        </w:rPr>
      </w:pPr>
      <w:r w:rsidRPr="00184376">
        <w:rPr>
          <w:rFonts w:ascii="Times New Roman" w:hAnsi="Times New Roman" w:cs="Times New Roman"/>
        </w:rPr>
        <w:t>Оформленный экземпляр договора получил/а/:</w:t>
      </w:r>
    </w:p>
    <w:p w14:paraId="70CD6CA2" w14:textId="77777777" w:rsidR="000E67A6" w:rsidRPr="00184376" w:rsidRDefault="000E67A6" w:rsidP="000E67A6">
      <w:pPr>
        <w:rPr>
          <w:rFonts w:ascii="Times New Roman" w:hAnsi="Times New Roman" w:cs="Times New Roman"/>
        </w:rPr>
      </w:pPr>
    </w:p>
    <w:p w14:paraId="13CD8814" w14:textId="77777777" w:rsidR="000E67A6" w:rsidRDefault="000E67A6" w:rsidP="000E67A6">
      <w:pPr>
        <w:rPr>
          <w:rFonts w:ascii="Times New Roman" w:hAnsi="Times New Roman" w:cs="Times New Roman"/>
        </w:rPr>
      </w:pPr>
      <w:r w:rsidRPr="00184376">
        <w:rPr>
          <w:rFonts w:ascii="Times New Roman" w:hAnsi="Times New Roman" w:cs="Times New Roman"/>
        </w:rPr>
        <w:t>«____»__________________20___г.                                      ___________________</w:t>
      </w:r>
    </w:p>
    <w:p w14:paraId="4EEA193E" w14:textId="77777777" w:rsidR="000E67A6" w:rsidRPr="00184376" w:rsidRDefault="000E67A6" w:rsidP="000E67A6">
      <w:pPr>
        <w:rPr>
          <w:rFonts w:ascii="Times New Roman" w:hAnsi="Times New Roman" w:cs="Times New Roman"/>
          <w:sz w:val="18"/>
          <w:szCs w:val="18"/>
        </w:rPr>
      </w:pPr>
      <w:r w:rsidRPr="00184376">
        <w:rPr>
          <w:rFonts w:ascii="Times New Roman" w:hAnsi="Times New Roman" w:cs="Times New Roman"/>
          <w:sz w:val="18"/>
          <w:szCs w:val="18"/>
        </w:rPr>
        <w:t xml:space="preserve">                        (дата)                                                                                                 (Подпись)</w:t>
      </w:r>
    </w:p>
    <w:p w14:paraId="05D73F49" w14:textId="77777777" w:rsidR="000E67A6" w:rsidRPr="00184376" w:rsidRDefault="000E67A6" w:rsidP="000E67A6">
      <w:pPr>
        <w:rPr>
          <w:rFonts w:ascii="Times New Roman" w:hAnsi="Times New Roman" w:cs="Times New Roman"/>
        </w:rPr>
      </w:pPr>
    </w:p>
    <w:p w14:paraId="2DA38C3E" w14:textId="77777777" w:rsidR="000E67A6" w:rsidRPr="00184376" w:rsidRDefault="000E67A6" w:rsidP="000E67A6">
      <w:pPr>
        <w:jc w:val="center"/>
        <w:rPr>
          <w:rFonts w:ascii="Times New Roman" w:hAnsi="Times New Roman" w:cs="Times New Roman"/>
        </w:rPr>
      </w:pPr>
    </w:p>
    <w:p w14:paraId="21E0161E" w14:textId="77777777" w:rsidR="000E67A6" w:rsidRPr="00184376" w:rsidRDefault="000E67A6" w:rsidP="00F036C5">
      <w:pPr>
        <w:jc w:val="center"/>
        <w:rPr>
          <w:rFonts w:ascii="Times New Roman" w:hAnsi="Times New Roman" w:cs="Times New Roman"/>
          <w:b/>
        </w:rPr>
      </w:pPr>
    </w:p>
    <w:sectPr w:rsidR="000E67A6" w:rsidRPr="00184376" w:rsidSect="008A632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EB1A" w14:textId="77777777" w:rsidR="00AC2823" w:rsidRDefault="00AC2823" w:rsidP="00292C71">
      <w:pPr>
        <w:spacing w:after="0" w:line="240" w:lineRule="auto"/>
      </w:pPr>
      <w:r>
        <w:separator/>
      </w:r>
    </w:p>
  </w:endnote>
  <w:endnote w:type="continuationSeparator" w:id="0">
    <w:p w14:paraId="3996E779" w14:textId="77777777" w:rsidR="00AC2823" w:rsidRDefault="00AC2823" w:rsidP="0029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442588"/>
      <w:docPartObj>
        <w:docPartGallery w:val="Page Numbers (Bottom of Page)"/>
        <w:docPartUnique/>
      </w:docPartObj>
    </w:sdtPr>
    <w:sdtContent>
      <w:p w14:paraId="67CCDC3D" w14:textId="77777777" w:rsidR="00292C71" w:rsidRDefault="00292C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A5">
          <w:rPr>
            <w:noProof/>
          </w:rPr>
          <w:t>4</w:t>
        </w:r>
        <w:r>
          <w:fldChar w:fldCharType="end"/>
        </w:r>
      </w:p>
    </w:sdtContent>
  </w:sdt>
  <w:p w14:paraId="3929F7DD" w14:textId="77777777" w:rsidR="00292C71" w:rsidRDefault="00292C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7B4D" w14:textId="77777777" w:rsidR="00AC2823" w:rsidRDefault="00AC2823" w:rsidP="00292C71">
      <w:pPr>
        <w:spacing w:after="0" w:line="240" w:lineRule="auto"/>
      </w:pPr>
      <w:r>
        <w:separator/>
      </w:r>
    </w:p>
  </w:footnote>
  <w:footnote w:type="continuationSeparator" w:id="0">
    <w:p w14:paraId="449475DA" w14:textId="77777777" w:rsidR="00AC2823" w:rsidRDefault="00AC2823" w:rsidP="00292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C71"/>
    <w:rsid w:val="00007089"/>
    <w:rsid w:val="00097B2F"/>
    <w:rsid w:val="000C53F2"/>
    <w:rsid w:val="000E67A6"/>
    <w:rsid w:val="0015450A"/>
    <w:rsid w:val="00184376"/>
    <w:rsid w:val="00292C71"/>
    <w:rsid w:val="002E505A"/>
    <w:rsid w:val="00303C94"/>
    <w:rsid w:val="003125F6"/>
    <w:rsid w:val="00333B9B"/>
    <w:rsid w:val="00456BEC"/>
    <w:rsid w:val="004F3B3A"/>
    <w:rsid w:val="00660DB8"/>
    <w:rsid w:val="00682BE1"/>
    <w:rsid w:val="006B48BE"/>
    <w:rsid w:val="00733E09"/>
    <w:rsid w:val="00757D12"/>
    <w:rsid w:val="008037AB"/>
    <w:rsid w:val="008860E1"/>
    <w:rsid w:val="008A6320"/>
    <w:rsid w:val="008D612C"/>
    <w:rsid w:val="009B5BAF"/>
    <w:rsid w:val="00A004A5"/>
    <w:rsid w:val="00A81D25"/>
    <w:rsid w:val="00AC2823"/>
    <w:rsid w:val="00B23CE6"/>
    <w:rsid w:val="00B67503"/>
    <w:rsid w:val="00BE7FF1"/>
    <w:rsid w:val="00C00607"/>
    <w:rsid w:val="00C56422"/>
    <w:rsid w:val="00D87300"/>
    <w:rsid w:val="00E54C3F"/>
    <w:rsid w:val="00F036C5"/>
    <w:rsid w:val="00F151DC"/>
    <w:rsid w:val="00F33B6B"/>
    <w:rsid w:val="00F66C4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BC56D"/>
  <w15:docId w15:val="{0B2337B2-F86E-40DB-BA3B-8F1C838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2C7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2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2C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292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9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C71"/>
  </w:style>
  <w:style w:type="paragraph" w:styleId="ab">
    <w:name w:val="footer"/>
    <w:basedOn w:val="a"/>
    <w:link w:val="ac"/>
    <w:uiPriority w:val="99"/>
    <w:unhideWhenUsed/>
    <w:rsid w:val="0029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C71"/>
  </w:style>
  <w:style w:type="paragraph" w:customStyle="1" w:styleId="ConsPlusNonformat">
    <w:name w:val="ConsPlusNonformat"/>
    <w:rsid w:val="00D873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rmcearcp">
    <w:name w:val="rmcearcp"/>
    <w:basedOn w:val="a"/>
    <w:rsid w:val="00D8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9B5BAF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9B5BA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2021-04-23T11:40:00Z</cp:lastPrinted>
  <dcterms:created xsi:type="dcterms:W3CDTF">2019-02-25T12:44:00Z</dcterms:created>
  <dcterms:modified xsi:type="dcterms:W3CDTF">2025-05-20T08:58:00Z</dcterms:modified>
</cp:coreProperties>
</file>