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5DB4B" w14:textId="77777777" w:rsidR="00861263" w:rsidRDefault="0036349F" w:rsidP="00432B8E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432B8E">
        <w:rPr>
          <w:rFonts w:ascii="Times New Roman" w:hAnsi="Times New Roman"/>
          <w:b/>
          <w:bCs/>
          <w:sz w:val="28"/>
          <w:szCs w:val="28"/>
        </w:rPr>
        <w:t>Что такое эмоциональный интеллект и как учить современных детей быть счастливыми</w:t>
      </w:r>
    </w:p>
    <w:p w14:paraId="223AB140" w14:textId="5AC768D3" w:rsidR="00432B8E" w:rsidRPr="00432B8E" w:rsidRDefault="00D923FB" w:rsidP="00B05435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B05435">
        <w:rPr>
          <w:noProof/>
        </w:rPr>
        <w:drawing>
          <wp:inline distT="0" distB="0" distL="0" distR="0" wp14:anchorId="521668CF" wp14:editId="1A0206B1">
            <wp:extent cx="30861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B865" w14:textId="4B6FEDAF" w:rsidR="00881C59" w:rsidRPr="00881C59" w:rsidRDefault="00881C59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81C59">
        <w:rPr>
          <w:rFonts w:ascii="Times New Roman" w:hAnsi="Times New Roman"/>
          <w:b/>
          <w:bCs/>
          <w:sz w:val="28"/>
          <w:szCs w:val="28"/>
        </w:rPr>
        <w:t>Что такое эмоциональный интеллект</w:t>
      </w:r>
    </w:p>
    <w:p w14:paraId="09E4D3DC" w14:textId="77777777" w:rsidR="00881C59" w:rsidRDefault="0036349F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6349F">
        <w:rPr>
          <w:rFonts w:ascii="Times New Roman" w:hAnsi="Times New Roman"/>
          <w:sz w:val="28"/>
          <w:szCs w:val="28"/>
        </w:rPr>
        <w:t>Эмоциональный интеллект (англ. – emotional intelligence) – это вид интеллекта, отвечающий за распознавание человеком собственных эмоций и эмоций окружающих людей, а также за управление ими.</w:t>
      </w:r>
    </w:p>
    <w:p w14:paraId="2AA0583E" w14:textId="1FFE3B54" w:rsidR="00881C59" w:rsidRPr="00881C59" w:rsidRDefault="00881C59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81C59">
        <w:rPr>
          <w:rFonts w:ascii="Times New Roman" w:hAnsi="Times New Roman"/>
          <w:b/>
          <w:bCs/>
          <w:sz w:val="28"/>
          <w:szCs w:val="28"/>
        </w:rPr>
        <w:t>Для чего нужно развивать эмоциональный интеллект</w:t>
      </w:r>
    </w:p>
    <w:p w14:paraId="64661AA3" w14:textId="77777777" w:rsidR="00881C59" w:rsidRPr="00881C59" w:rsidRDefault="00881C59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1C59">
        <w:rPr>
          <w:rFonts w:ascii="Times New Roman" w:hAnsi="Times New Roman"/>
          <w:sz w:val="28"/>
          <w:szCs w:val="28"/>
        </w:rPr>
        <w:t>Вся наша жизнь — непрерывный поток стрессов, событий, разговоров, конфликтов, разочарований и впечатлений. Мы каждую минуту что-то переживаем. Но понять природу этих переживаний бывает сложно даже взрослому, не говоря уже о детях.</w:t>
      </w:r>
    </w:p>
    <w:p w14:paraId="3C18D06F" w14:textId="77777777" w:rsidR="0036349F" w:rsidRDefault="00881C59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1C59">
        <w:rPr>
          <w:rFonts w:ascii="Times New Roman" w:hAnsi="Times New Roman"/>
          <w:sz w:val="28"/>
          <w:szCs w:val="28"/>
        </w:rPr>
        <w:t>Чаще всего гармоничному развитию ребенка препятствует эмоциональная нестабильность. Вот почему важно вовремя научить ребёнка разбираться со своими эмоциями: не подавлять их, а дружить с ними. Уметь управлять своим гневом, понимать причину печали, лучше общаться с окружающими людьми, чтобы установить более крепкие, более счастливые отношения. Все это и составляет то, что известно как эмоциональный интеллект.</w:t>
      </w:r>
    </w:p>
    <w:p w14:paraId="1F00F769" w14:textId="77777777" w:rsidR="00881C59" w:rsidRPr="00881C59" w:rsidRDefault="00881C59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1C59">
        <w:rPr>
          <w:rFonts w:ascii="Times New Roman" w:hAnsi="Times New Roman"/>
          <w:sz w:val="28"/>
          <w:szCs w:val="28"/>
        </w:rPr>
        <w:t>Развитие эмоционального интеллекта напрямую связано с коммуникативным развитием. Ребенок, который может понять свои эмоции и управлять ими легче контактирует с окружающими, и окружающие люди более благосклонно относятся к нему.</w:t>
      </w:r>
    </w:p>
    <w:p w14:paraId="03203CC2" w14:textId="77777777" w:rsidR="00881C59" w:rsidRDefault="00881C59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1C59">
        <w:rPr>
          <w:rFonts w:ascii="Times New Roman" w:hAnsi="Times New Roman"/>
          <w:sz w:val="28"/>
          <w:szCs w:val="28"/>
        </w:rPr>
        <w:lastRenderedPageBreak/>
        <w:t>При подготовке к школе эмоции также играют большую роль. Они направляют и организуют восприятие, внимание, память, мышление, пробуждают воображение, стимулируют творческое познание действительности. Эмоции выполняют мотивирующую роль, являясь для дошкольника своеобразным пусковым механизмом. Ребёнок, имеющий положительные, разнообразные, богатые переживания, бодр, активен, любознателен и оптимистичен.</w:t>
      </w:r>
    </w:p>
    <w:p w14:paraId="06C78824" w14:textId="77777777" w:rsidR="00CF0EB6" w:rsidRDefault="00CF0EB6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FBE8042" w14:textId="7736B671" w:rsidR="00CB28A4" w:rsidRDefault="00CB28A4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CB28A4">
        <w:rPr>
          <w:rFonts w:ascii="Times New Roman" w:hAnsi="Times New Roman"/>
          <w:b/>
          <w:bCs/>
          <w:sz w:val="28"/>
          <w:szCs w:val="28"/>
        </w:rPr>
        <w:t>Практические советы родителям</w:t>
      </w:r>
    </w:p>
    <w:p w14:paraId="3A4B30C5" w14:textId="25EF8106" w:rsidR="00B05435" w:rsidRDefault="00D923FB" w:rsidP="00B05435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B05435">
        <w:rPr>
          <w:noProof/>
        </w:rPr>
        <w:drawing>
          <wp:inline distT="0" distB="0" distL="0" distR="0" wp14:anchorId="40BFA3F7" wp14:editId="228D6885">
            <wp:extent cx="3810000" cy="2057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AC720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Родителям важно понимать, что не бывает хороших или плохих эмоций. Каждая эмоция, испытываемая ребёнком, важна и нужна для полноценного и гармоничного его взаимодействия с окружающим миром. Через понимание и «проживание» своего и чужого эмоционального состояния ребёнок должен прийти к управлению, созиданию и изменению мира вокруг себя в лучшую для него сторону. Именно это и станет залогом его счастливого будущего.</w:t>
      </w:r>
    </w:p>
    <w:p w14:paraId="59D5F8C8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Развитие эмоционального интеллекта предполагает постепенное освоение ребёнком каждого этапа:</w:t>
      </w:r>
    </w:p>
    <w:p w14:paraId="00B5E8B4" w14:textId="77777777" w:rsidR="00B05435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Понимание собственных чувств</w:t>
      </w:r>
    </w:p>
    <w:p w14:paraId="5DACDEE9" w14:textId="77777777" w:rsidR="00E51D23" w:rsidRPr="00B05435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На этом этапе ребёнок знакомится со всем многообразием эмоционального мира, узнаёт название каждой эмоции, как она выражается, прислушивается к себе, учится отличать одну эмоцию от другой, понимать причину её появления.</w:t>
      </w:r>
    </w:p>
    <w:p w14:paraId="4BF08037" w14:textId="77777777" w:rsidR="00CB28A4" w:rsidRPr="00B05435" w:rsidRDefault="00CB28A4" w:rsidP="00CB28A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B05435">
        <w:rPr>
          <w:rFonts w:ascii="Times New Roman" w:hAnsi="Times New Roman"/>
          <w:sz w:val="28"/>
          <w:szCs w:val="28"/>
          <w:u w:val="single"/>
        </w:rPr>
        <w:t>Родителям на этом этапе рекомендуется:</w:t>
      </w:r>
    </w:p>
    <w:p w14:paraId="64738EAD" w14:textId="77777777" w:rsidR="00CB28A4" w:rsidRPr="00CB28A4" w:rsidRDefault="00CB28A4" w:rsidP="00B0543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lastRenderedPageBreak/>
        <w:t>рассказывать ребёнку о чувствах и эмоциях посредством наглядного материала: картинок, пособий, детской литературы с иллюстрациями;</w:t>
      </w:r>
    </w:p>
    <w:p w14:paraId="403574BD" w14:textId="77777777" w:rsidR="00CB28A4" w:rsidRPr="00CB28A4" w:rsidRDefault="00CB28A4" w:rsidP="00B0543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читать сказки и смотреть вместе мультфильмы с насыщенным эмоциональным содержанием;</w:t>
      </w:r>
    </w:p>
    <w:p w14:paraId="5DCC5418" w14:textId="77777777" w:rsidR="00CB28A4" w:rsidRPr="00CB28A4" w:rsidRDefault="00CB28A4" w:rsidP="00B0543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озвучивать свои чувства и чувства ребёнка в различных ситуациях: «Я сейчас очень зла из-за того, что ты разбил чашку», «Вижу, что ты расстроен, потому что сломалась твоя любимая машинка», «Бабушка рада, что ты ей подарил такой замечательный рисунок»;</w:t>
      </w:r>
    </w:p>
    <w:p w14:paraId="02C309F8" w14:textId="77777777" w:rsidR="00B05435" w:rsidRPr="00B05435" w:rsidRDefault="00CB28A4" w:rsidP="00B0543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спрашивать ребёнка каждый день: «Какое у тебя сегодня настроение?», «Что ты сегодня чувствовал?».</w:t>
      </w:r>
    </w:p>
    <w:p w14:paraId="0F621C21" w14:textId="77777777" w:rsid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Понимание чувств другого человека</w:t>
      </w:r>
    </w:p>
    <w:p w14:paraId="41DDD7D6" w14:textId="77777777" w:rsid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Ребёнок узнает, что эмоции и чувства есть не только у него, но и у других людей, учится определять, что испытывает другой человек по его мимике, позе, поведению, учится поддерживать и сопереживать.</w:t>
      </w:r>
    </w:p>
    <w:p w14:paraId="76ADFFE9" w14:textId="77777777" w:rsidR="00CB28A4" w:rsidRPr="00B05435" w:rsidRDefault="00CB28A4" w:rsidP="00CB28A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B05435">
        <w:rPr>
          <w:rFonts w:ascii="Times New Roman" w:hAnsi="Times New Roman"/>
          <w:sz w:val="28"/>
          <w:szCs w:val="28"/>
          <w:u w:val="single"/>
        </w:rPr>
        <w:t>Родителям будет полезно:</w:t>
      </w:r>
    </w:p>
    <w:p w14:paraId="0C3F7F50" w14:textId="77777777" w:rsidR="00CB28A4" w:rsidRPr="00CB28A4" w:rsidRDefault="00CB28A4" w:rsidP="00B0543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не «лепить» из себя идеального, счастливого и довольного жизнью 24 часа в сутки. Ребёнок должен видеть вас настоящими: иногда расстроенными, иногда уставшими, а иногда и разозлёнными. Только тогда он научится понимать чувства других людей и изменять своё поведение в соответствии с ними: «Папа сегодня расстроен, у него неприятности на работе, давай мы с тобой не будем сегодня играть в шумные игры, а посмотрим мультфильм в твоей комнате»;</w:t>
      </w:r>
    </w:p>
    <w:p w14:paraId="7B03E8AA" w14:textId="77777777" w:rsidR="00CB28A4" w:rsidRPr="00CB28A4" w:rsidRDefault="00CB28A4" w:rsidP="00B0543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обсуждать поведение героев сказок и мультфильмов: «Как ты думаешь, что почувствовала Василиса Премудрая, когда Иван-царевич сжёг лягушачью кожу без спроса?», «Как ты считаешь, какое настроение было у Колобка, когда он укатился от бабушки и дедушки?»;</w:t>
      </w:r>
    </w:p>
    <w:p w14:paraId="6001C255" w14:textId="77777777" w:rsidR="00CB28A4" w:rsidRDefault="00CB28A4" w:rsidP="00B0543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 xml:space="preserve">развивать у ребёнка чувство эмпатии, сочувствия. Не забывайте, что мама и папа для своих детей являются образцом для подражания. Если в Вашей </w:t>
      </w:r>
      <w:r w:rsidRPr="00CB28A4">
        <w:rPr>
          <w:rFonts w:ascii="Times New Roman" w:hAnsi="Times New Roman"/>
          <w:sz w:val="28"/>
          <w:szCs w:val="28"/>
        </w:rPr>
        <w:lastRenderedPageBreak/>
        <w:t>семье нет доверительных отношений, атмосферы любви, принятия и поддержки, для ребёнка все эти чувства так и останутся недоступными.</w:t>
      </w:r>
    </w:p>
    <w:p w14:paraId="3E892B65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Управление собственным поведением</w:t>
      </w:r>
    </w:p>
    <w:p w14:paraId="2F52867A" w14:textId="77777777" w:rsid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Как только ребёнок научится понимать и анализировать то, что он чувствует, он сможет контролировать и управлять своим эмоциональным состоянием.</w:t>
      </w:r>
    </w:p>
    <w:p w14:paraId="0BFDC66C" w14:textId="77777777" w:rsidR="00CB28A4" w:rsidRPr="00B05435" w:rsidRDefault="00CB28A4" w:rsidP="00CB28A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B05435">
        <w:rPr>
          <w:rFonts w:ascii="Times New Roman" w:hAnsi="Times New Roman"/>
          <w:sz w:val="28"/>
          <w:szCs w:val="28"/>
          <w:u w:val="single"/>
        </w:rPr>
        <w:t>Родителям необходимо:</w:t>
      </w:r>
    </w:p>
    <w:p w14:paraId="21B1D762" w14:textId="77777777" w:rsidR="00CB28A4" w:rsidRPr="00CB28A4" w:rsidRDefault="00CB28A4" w:rsidP="00B0543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научить ребёнка приемлемым способам избавления от злости и гнева: побить подушку, разорвать бумагу, потопать ногами;</w:t>
      </w:r>
    </w:p>
    <w:p w14:paraId="3EA07C48" w14:textId="77777777" w:rsidR="00CB28A4" w:rsidRPr="00CB28A4" w:rsidRDefault="00CB28A4" w:rsidP="00B0543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научить прислушиваться к телесным ощущениям;</w:t>
      </w:r>
    </w:p>
    <w:p w14:paraId="2DCC9A0B" w14:textId="77777777" w:rsidR="00CB28A4" w:rsidRDefault="00CB28A4" w:rsidP="00B0543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подобрать вместе с ребёнком способы поднятия настроения: пойти погулять на свежем воздухе, посмотреть мультфильм, послушать весёлую музыку.</w:t>
      </w:r>
    </w:p>
    <w:p w14:paraId="1D3E6134" w14:textId="77777777" w:rsid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Социальное взаимодействие и использование эмоционального ресурса в достижении целей</w:t>
      </w:r>
    </w:p>
    <w:p w14:paraId="7D23CD1F" w14:textId="77777777" w:rsidR="00E51D23" w:rsidRDefault="00432B8E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2B8E">
        <w:rPr>
          <w:rFonts w:ascii="Times New Roman" w:hAnsi="Times New Roman"/>
          <w:sz w:val="28"/>
          <w:szCs w:val="28"/>
        </w:rPr>
        <w:t>Чтобы стать счастливым и успешным человеком в будущем, ребёнку необходимо научиться взаимодействовать с окружающими его людьми: устанавливать и поддерживать межличностные отношения, вовремя оказать помощь и поддержку, разрешать конфликты, уметь работать в команде. Этого можно достигнуть, только хорошо ориентируясь в собственных чувствах и чувствах других людей. И – как верхушка пирамиды – использовать свой эмоциональный ресурс для достижения поставленных целей, личностного роста и самореализации.</w:t>
      </w:r>
    </w:p>
    <w:p w14:paraId="6181182B" w14:textId="77777777" w:rsidR="00CB28A4" w:rsidRPr="00B05435" w:rsidRDefault="00CB28A4" w:rsidP="00CB28A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B05435">
        <w:rPr>
          <w:rFonts w:ascii="Times New Roman" w:hAnsi="Times New Roman"/>
          <w:sz w:val="28"/>
          <w:szCs w:val="28"/>
          <w:u w:val="single"/>
        </w:rPr>
        <w:t>Родителям важно:</w:t>
      </w:r>
    </w:p>
    <w:p w14:paraId="308917D8" w14:textId="77777777" w:rsidR="00CB28A4" w:rsidRDefault="00CB28A4" w:rsidP="00B05435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t>развивать у ребёнка коммуникативные навыки посредством совместных игр со взрослыми и сверстниками, просмотра мультфильмов и фильмов, чтения литературы на тему дружбы и друзей;</w:t>
      </w:r>
    </w:p>
    <w:p w14:paraId="1664745E" w14:textId="77777777" w:rsidR="00CB28A4" w:rsidRDefault="00CB28A4" w:rsidP="00B05435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28A4">
        <w:rPr>
          <w:rFonts w:ascii="Times New Roman" w:hAnsi="Times New Roman"/>
          <w:sz w:val="28"/>
          <w:szCs w:val="28"/>
        </w:rPr>
        <w:lastRenderedPageBreak/>
        <w:t>развивать адекватную самооценку, самостоятельность, уверенность в собственных силах. Ребёнок должен осознавать ответственность за каждый сделанный им поступок и быть готовым к последствиям.</w:t>
      </w:r>
    </w:p>
    <w:p w14:paraId="26D0E4C9" w14:textId="77777777" w:rsidR="00432B8E" w:rsidRPr="00E51D23" w:rsidRDefault="00432B8E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6E5B40F" w14:textId="77777777" w:rsidR="00881C59" w:rsidRDefault="00881C59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81C59">
        <w:rPr>
          <w:rFonts w:ascii="Times New Roman" w:hAnsi="Times New Roman"/>
          <w:b/>
          <w:bCs/>
          <w:sz w:val="28"/>
          <w:szCs w:val="28"/>
        </w:rPr>
        <w:t>Игры и упражнения для развития эмоционального интеллекта ребёнка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25397067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E51D23">
        <w:rPr>
          <w:rFonts w:ascii="Times New Roman" w:hAnsi="Times New Roman"/>
          <w:sz w:val="28"/>
          <w:szCs w:val="28"/>
        </w:rPr>
        <w:t xml:space="preserve">ля обогащения чувственной сферы и развития эмоционального интеллекта детей разных возрастов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E51D23">
        <w:rPr>
          <w:rFonts w:ascii="Times New Roman" w:hAnsi="Times New Roman"/>
          <w:sz w:val="28"/>
          <w:szCs w:val="28"/>
        </w:rPr>
        <w:t>использовать игры и упражнения. Все они могут быть использованы родителями для того, чтобы помочь своему ребёнку понять себя и других людей.</w:t>
      </w:r>
    </w:p>
    <w:p w14:paraId="2799E7CD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Игры с эмоциональными пиктограммами</w:t>
      </w:r>
    </w:p>
    <w:p w14:paraId="565E68C8" w14:textId="77777777" w:rsidR="00B05435" w:rsidRPr="00B05435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Изготовьте картинки с рожицами с эмоциями радости, грусти, гнева, испуга, удивления, спокойствия и др. Можете использовать их отдельно или сделать так называемый «Кубик настроений». Ребёнку задается вопрос «Какое у тебя сегодня настроение?», и он выбирает соответствующую картинку. Впоследствии можно усложнить игру описанием определённых ситуаций, например: «Катя поссорилась со своей лучшей подружкой Машей. Как ты думаешь, что она почувствовала? Какое у неё сейчас настроение?»</w:t>
      </w:r>
    </w:p>
    <w:p w14:paraId="7EE69B2B" w14:textId="77777777" w:rsidR="00881C59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Упражнение «Покажи эмоцию»</w:t>
      </w:r>
    </w:p>
    <w:p w14:paraId="6FDBAAA4" w14:textId="6906C6FF" w:rsidR="00F62061" w:rsidRDefault="00D923FB" w:rsidP="00F62061">
      <w:pPr>
        <w:spacing w:after="0" w:line="360" w:lineRule="auto"/>
        <w:contextualSpacing/>
        <w:jc w:val="center"/>
      </w:pPr>
      <w:r w:rsidRPr="00B05435">
        <w:rPr>
          <w:noProof/>
        </w:rPr>
        <w:drawing>
          <wp:inline distT="0" distB="0" distL="0" distR="0" wp14:anchorId="1302219C" wp14:editId="304F3090">
            <wp:extent cx="3219450" cy="21431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56AE" w14:textId="77777777" w:rsidR="00E51D23" w:rsidRPr="00F62061" w:rsidRDefault="00E51D23" w:rsidP="00432B8E">
      <w:pPr>
        <w:spacing w:after="0" w:line="360" w:lineRule="auto"/>
        <w:contextualSpacing/>
        <w:jc w:val="both"/>
      </w:pPr>
      <w:r w:rsidRPr="00E51D23">
        <w:rPr>
          <w:rFonts w:ascii="Times New Roman" w:hAnsi="Times New Roman"/>
          <w:sz w:val="28"/>
          <w:szCs w:val="28"/>
        </w:rPr>
        <w:t>Ребёнок с помощью мимики, жестов и позы передаёт ту или иную эмоцию – мама с папой угадывают и наоборот. Можно устроить соревнование на самое лучшее изображение эмоции.</w:t>
      </w:r>
    </w:p>
    <w:p w14:paraId="61C029D9" w14:textId="77777777" w:rsidR="00432B8E" w:rsidRPr="009625C7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lastRenderedPageBreak/>
        <w:t>Просмотр мультфильмов, фильмов, чтение литературы с последующим обсуждением чувств героев.</w:t>
      </w:r>
    </w:p>
    <w:p w14:paraId="24126577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Игра «Я радуюсь, когда…»</w:t>
      </w:r>
    </w:p>
    <w:p w14:paraId="70CB54D4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Ребёнок вместе с мамой и папой по очереди рассказывают, в каких ситуациях они радуются, боятся, огорчаются, удивляются и т.д.</w:t>
      </w:r>
    </w:p>
    <w:p w14:paraId="4382379C" w14:textId="77777777" w:rsid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51D23">
        <w:rPr>
          <w:rFonts w:ascii="Times New Roman" w:hAnsi="Times New Roman"/>
          <w:b/>
          <w:bCs/>
          <w:sz w:val="28"/>
          <w:szCs w:val="28"/>
        </w:rPr>
        <w:t>Избавляемся от гнева</w:t>
      </w:r>
    </w:p>
    <w:p w14:paraId="759C3967" w14:textId="66E639C0" w:rsidR="00B05435" w:rsidRDefault="00D923FB" w:rsidP="00F62061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B05435">
        <w:rPr>
          <w:noProof/>
        </w:rPr>
        <w:drawing>
          <wp:inline distT="0" distB="0" distL="0" distR="0" wp14:anchorId="53D02035" wp14:editId="74E3EC1E">
            <wp:extent cx="3000375" cy="20478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2D8A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D23">
        <w:rPr>
          <w:rFonts w:ascii="Times New Roman" w:hAnsi="Times New Roman"/>
          <w:sz w:val="28"/>
          <w:szCs w:val="28"/>
        </w:rPr>
        <w:t>В ситуациях, когда ребёнок злится или сильно огорчен, помогут «мешочек гнева» или «подушка злости», которые можно бить, кидать или топтать. Так ребёнок избавляется от накопившихся у него сильных эмоций без причинения вреда окружающим.</w:t>
      </w:r>
    </w:p>
    <w:p w14:paraId="6306CA31" w14:textId="77777777" w:rsidR="00E51D23" w:rsidRPr="00E51D23" w:rsidRDefault="00E51D23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687A972" w14:textId="2C64E2A8" w:rsidR="00E51D23" w:rsidRPr="00E51D23" w:rsidRDefault="00D923FB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62061">
        <w:rPr>
          <w:noProof/>
        </w:rPr>
        <w:drawing>
          <wp:inline distT="0" distB="0" distL="0" distR="0" wp14:anchorId="7270767B" wp14:editId="352375A4">
            <wp:extent cx="285750" cy="2190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61" w:rsidRPr="00F62061">
        <w:t xml:space="preserve"> </w:t>
      </w:r>
      <w:r w:rsidR="00E51D23" w:rsidRPr="00E51D23">
        <w:rPr>
          <w:rFonts w:ascii="Times New Roman" w:hAnsi="Times New Roman"/>
          <w:sz w:val="28"/>
          <w:szCs w:val="28"/>
        </w:rPr>
        <w:t>Вот всё, что нужно знать родителям об эмоциональном интеллекте ребёнка</w:t>
      </w:r>
      <w:r w:rsidR="00432B8E">
        <w:rPr>
          <w:rFonts w:ascii="Times New Roman" w:hAnsi="Times New Roman"/>
          <w:sz w:val="28"/>
          <w:szCs w:val="28"/>
        </w:rPr>
        <w:t xml:space="preserve"> </w:t>
      </w:r>
      <w:r w:rsidR="00E51D23" w:rsidRPr="00E51D23">
        <w:rPr>
          <w:rFonts w:ascii="Times New Roman" w:hAnsi="Times New Roman"/>
          <w:sz w:val="28"/>
          <w:szCs w:val="28"/>
        </w:rPr>
        <w:t>и необходимости его развития. Если вы хотите воспитать счастливого и успешного человека, живущего в гармонии с собой и окружающим миром, научите его понимать себя и других!</w:t>
      </w:r>
    </w:p>
    <w:p w14:paraId="6D7C469D" w14:textId="77777777" w:rsidR="00904CFA" w:rsidRDefault="00904CFA" w:rsidP="00432B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3ADEAD2" w14:textId="77777777" w:rsidR="00881C59" w:rsidRPr="0036349F" w:rsidRDefault="00904CFA" w:rsidP="00904CFA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04CFA">
        <w:rPr>
          <w:rFonts w:ascii="Times New Roman" w:hAnsi="Times New Roman"/>
          <w:sz w:val="28"/>
          <w:szCs w:val="28"/>
        </w:rPr>
        <w:t>Материал подготовила педагог-психолог Тырцева М.С.</w:t>
      </w:r>
    </w:p>
    <w:sectPr w:rsidR="00881C59" w:rsidRPr="0036349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80FB1"/>
    <w:multiLevelType w:val="hybridMultilevel"/>
    <w:tmpl w:val="5BE28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F2E29"/>
    <w:multiLevelType w:val="hybridMultilevel"/>
    <w:tmpl w:val="2E840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C613D"/>
    <w:multiLevelType w:val="hybridMultilevel"/>
    <w:tmpl w:val="5B125B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67A9B"/>
    <w:multiLevelType w:val="hybridMultilevel"/>
    <w:tmpl w:val="D460FB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49F"/>
    <w:rsid w:val="0036349F"/>
    <w:rsid w:val="00432B8E"/>
    <w:rsid w:val="00861263"/>
    <w:rsid w:val="00881C59"/>
    <w:rsid w:val="00904CFA"/>
    <w:rsid w:val="009625C7"/>
    <w:rsid w:val="00AA7A1E"/>
    <w:rsid w:val="00B05435"/>
    <w:rsid w:val="00CB28A4"/>
    <w:rsid w:val="00CF0EB6"/>
    <w:rsid w:val="00D75553"/>
    <w:rsid w:val="00D923FB"/>
    <w:rsid w:val="00E51D23"/>
    <w:rsid w:val="00F6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E03A41"/>
  <w14:defaultImageDpi w14:val="0"/>
  <w15:docId w15:val="{DF9EAC23-E4AD-4DA6-A5A6-C4C79E223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1EF8D-8481-4E86-9B3C-CC079EDF1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1125</Words>
  <Characters>6417</Characters>
  <Application>Microsoft Office Word</Application>
  <DocSecurity>0</DocSecurity>
  <Lines>53</Lines>
  <Paragraphs>15</Paragraphs>
  <ScaleCrop>false</ScaleCrop>
  <Company/>
  <LinksUpToDate>false</LinksUpToDate>
  <CharactersWithSpaces>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tob_ds_1_10@outlook.com</dc:creator>
  <cp:keywords/>
  <dc:description/>
  <cp:lastModifiedBy>tob_ds_1_10@outlook.com</cp:lastModifiedBy>
  <cp:revision>3</cp:revision>
  <dcterms:created xsi:type="dcterms:W3CDTF">2021-02-15T04:54:00Z</dcterms:created>
  <dcterms:modified xsi:type="dcterms:W3CDTF">2021-02-15T04:57:00Z</dcterms:modified>
</cp:coreProperties>
</file>