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B7" w:rsidRPr="007272B7" w:rsidRDefault="007272B7" w:rsidP="007272B7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FF0000"/>
          <w:sz w:val="32"/>
          <w:szCs w:val="28"/>
        </w:rPr>
      </w:pPr>
      <w:r w:rsidRPr="007272B7">
        <w:rPr>
          <w:b/>
          <w:color w:val="FF0000"/>
          <w:sz w:val="32"/>
          <w:szCs w:val="28"/>
        </w:rPr>
        <w:t>Консультация для родителей</w:t>
      </w:r>
    </w:p>
    <w:p w:rsidR="007272B7" w:rsidRPr="007272B7" w:rsidRDefault="007272B7" w:rsidP="007272B7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FF0000"/>
          <w:sz w:val="32"/>
          <w:szCs w:val="28"/>
        </w:rPr>
      </w:pPr>
      <w:r w:rsidRPr="007272B7">
        <w:rPr>
          <w:b/>
          <w:color w:val="FF0000"/>
          <w:sz w:val="32"/>
          <w:szCs w:val="28"/>
        </w:rPr>
        <w:t xml:space="preserve"> «Польза ручного труда»</w:t>
      </w:r>
    </w:p>
    <w:p w:rsidR="0078331C" w:rsidRPr="008929A1" w:rsidRDefault="0078331C" w:rsidP="007272B7">
      <w:pPr>
        <w:pStyle w:val="a3"/>
        <w:shd w:val="clear" w:color="auto" w:fill="FFFFFF"/>
        <w:spacing w:before="0" w:beforeAutospacing="0" w:after="225" w:afterAutospacing="0" w:line="360" w:lineRule="auto"/>
        <w:jc w:val="center"/>
        <w:rPr>
          <w:color w:val="333333"/>
          <w:sz w:val="28"/>
          <w:szCs w:val="28"/>
        </w:rPr>
      </w:pPr>
      <w:r w:rsidRPr="008929A1">
        <w:rPr>
          <w:noProof/>
          <w:color w:val="333333"/>
          <w:sz w:val="28"/>
          <w:szCs w:val="28"/>
        </w:rPr>
        <w:drawing>
          <wp:inline distT="0" distB="0" distL="0" distR="0">
            <wp:extent cx="4648200" cy="2647811"/>
            <wp:effectExtent l="19050" t="0" r="0" b="0"/>
            <wp:docPr id="7" name="Рисунок 7" descr="C:\Users\Мария\Documents\IMG_20160708_16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я\Documents\IMG_20160708_165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372" cy="2651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F36E5" w:rsidRPr="008929A1" w:rsidRDefault="00FF36E5" w:rsidP="007272B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29A1">
        <w:rPr>
          <w:color w:val="333333"/>
          <w:sz w:val="28"/>
          <w:szCs w:val="28"/>
        </w:rPr>
        <w:t>Истоки творческих способностей детей и их дарований – на кончиках пальцев, образно говоря, идут тончайшие ручейки, которые питают источник творческой мысли. Чем больше уверенности и изобретательности в движении детской руки, тем тоньше взаимодействие с орудием труда, чем сложнее движения, необходимые для этого взаимодействия, тем глубже входит взаимодействие руки с природой, с общественным трудом в духовную жизнь ребёнка. Другим словом: чем больше мастерства в детской руке, тем умнее ребёнок.</w:t>
      </w:r>
    </w:p>
    <w:p w:rsidR="0078331C" w:rsidRPr="008929A1" w:rsidRDefault="0078331C" w:rsidP="007272B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929A1">
        <w:rPr>
          <w:noProof/>
          <w:color w:val="333333"/>
          <w:sz w:val="28"/>
          <w:szCs w:val="28"/>
        </w:rPr>
        <w:drawing>
          <wp:inline distT="0" distB="0" distL="0" distR="0">
            <wp:extent cx="2619375" cy="2571750"/>
            <wp:effectExtent l="19050" t="0" r="9525" b="0"/>
            <wp:docPr id="1" name="Рисунок 1" descr="C:\Users\Мария\Documents\IMG_20160714_16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cuments\IMG_20160714_160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71" cy="2571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929A1">
        <w:rPr>
          <w:noProof/>
          <w:color w:val="333333"/>
          <w:sz w:val="28"/>
          <w:szCs w:val="28"/>
        </w:rPr>
        <w:drawing>
          <wp:inline distT="0" distB="0" distL="0" distR="0">
            <wp:extent cx="3124200" cy="2126556"/>
            <wp:effectExtent l="19050" t="0" r="0" b="0"/>
            <wp:docPr id="2" name="Рисунок 2" descr="C:\Users\Мария\Documents\IMG_20160714_16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cuments\IMG_20160714_1617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41" cy="2129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F36E5" w:rsidRPr="008929A1" w:rsidRDefault="00FF36E5" w:rsidP="007272B7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333333"/>
          <w:sz w:val="28"/>
          <w:szCs w:val="28"/>
        </w:rPr>
      </w:pPr>
      <w:r w:rsidRPr="008929A1">
        <w:rPr>
          <w:color w:val="333333"/>
          <w:sz w:val="28"/>
          <w:szCs w:val="28"/>
        </w:rPr>
        <w:t>Развитие руки находится в тесной связи с развитием речи и мышления ребёнка.</w:t>
      </w:r>
    </w:p>
    <w:p w:rsidR="0078331C" w:rsidRPr="008929A1" w:rsidRDefault="0078331C" w:rsidP="007272B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929A1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502176" cy="1514475"/>
            <wp:effectExtent l="285750" t="266700" r="317224" b="276225"/>
            <wp:docPr id="3" name="Рисунок 3" descr="C:\Users\Мария\Documents\IMG_20160714_16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Documents\IMG_20160714_162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65" cy="151452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929A1">
        <w:rPr>
          <w:noProof/>
          <w:color w:val="333333"/>
          <w:sz w:val="28"/>
          <w:szCs w:val="28"/>
        </w:rPr>
        <w:drawing>
          <wp:inline distT="0" distB="0" distL="0" distR="0">
            <wp:extent cx="2255983" cy="2105025"/>
            <wp:effectExtent l="190500" t="152400" r="201467" b="161925"/>
            <wp:docPr id="4" name="Рисунок 4" descr="C:\Users\Мария\Documents\IMG_20160715_09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я\Documents\IMG_20160715_095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642" cy="2106573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4BD7" w:rsidRPr="008929A1" w:rsidRDefault="00FF36E5" w:rsidP="007272B7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2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Занятия ручным трудом позволяет снять стресс, помогает выразить чувства, избавится от избытка слов, если ребёнок болтлив, и приобщать к социальной активности необщительных детей.</w:t>
      </w:r>
    </w:p>
    <w:p w:rsidR="0078331C" w:rsidRPr="008929A1" w:rsidRDefault="0078331C" w:rsidP="007272B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29A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57450" cy="2809875"/>
            <wp:effectExtent l="190500" t="152400" r="171450" b="142875"/>
            <wp:docPr id="5" name="Рисунок 5" descr="C:\Users\Мария\Documents\IMG_20160715_113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я\Documents\IMG_20160715_1131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699" cy="2811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929A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98114" cy="2815590"/>
            <wp:effectExtent l="190500" t="152400" r="173636" b="137160"/>
            <wp:docPr id="6" name="Рисунок 6" descr="C:\Users\Мария\Documents\IMG_20160715_11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я\Documents\IMG_20160715_1130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65" cy="2823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36E5" w:rsidRPr="007272B7" w:rsidRDefault="00FF36E5" w:rsidP="007272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ручным трудом окажут благотворное влияние на общее развитие ребёнка, помогут ему </w:t>
      </w:r>
      <w:r w:rsidR="008929A1" w:rsidRPr="00727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 </w:t>
      </w:r>
      <w:r w:rsidRPr="00727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самостоятельным и уверенным в себе. К концу дошкольного возраста кисти рук ребёнка становятся </w:t>
      </w:r>
      <w:proofErr w:type="gramStart"/>
      <w:r w:rsidRPr="007272B7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подвижными</w:t>
      </w:r>
      <w:proofErr w:type="gramEnd"/>
      <w:r w:rsidRPr="00727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гибкими, что способствует успешному овладению навыками письма в будущем.</w:t>
      </w:r>
    </w:p>
    <w:p w:rsidR="0078331C" w:rsidRPr="007272B7" w:rsidRDefault="008929A1" w:rsidP="007272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2B7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занятия требуют от детей усидчивости и терпения, оказывают прекрасное тонизирующее и оздор</w:t>
      </w:r>
      <w:r w:rsidR="007272B7">
        <w:rPr>
          <w:rFonts w:ascii="Times New Roman" w:hAnsi="Times New Roman" w:cs="Times New Roman"/>
          <w:sz w:val="28"/>
          <w:szCs w:val="28"/>
          <w:shd w:val="clear" w:color="auto" w:fill="FFFFFF"/>
        </w:rPr>
        <w:t>овительное</w:t>
      </w:r>
      <w:r w:rsidRPr="00727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действие. Доступные по содержанию занятия помогают ребёнку развивать внимание, воображение, мелкую моторику рук, навыки самообслуживания.</w:t>
      </w:r>
      <w:bookmarkStart w:id="0" w:name="_GoBack"/>
      <w:bookmarkEnd w:id="0"/>
    </w:p>
    <w:p w:rsidR="007272B7" w:rsidRDefault="007272B7" w:rsidP="007272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272B7" w:rsidRDefault="007272B7" w:rsidP="007272B7">
      <w:pPr>
        <w:spacing w:after="0" w:line="240" w:lineRule="auto"/>
        <w:ind w:firstLine="1418"/>
        <w:jc w:val="righ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Материал подготовил:</w:t>
      </w:r>
    </w:p>
    <w:p w:rsidR="007272B7" w:rsidRDefault="0078331C" w:rsidP="007272B7">
      <w:pPr>
        <w:spacing w:after="0" w:line="240" w:lineRule="auto"/>
        <w:ind w:firstLine="1418"/>
        <w:jc w:val="righ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272B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воспитатель старшей группы «</w:t>
      </w:r>
      <w:proofErr w:type="spellStart"/>
      <w:r w:rsidRPr="007272B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Сибирячок</w:t>
      </w:r>
      <w:proofErr w:type="spellEnd"/>
      <w:r w:rsidRPr="007272B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»</w:t>
      </w:r>
    </w:p>
    <w:p w:rsidR="0078331C" w:rsidRPr="007272B7" w:rsidRDefault="0078331C" w:rsidP="007272B7">
      <w:pPr>
        <w:spacing w:after="0" w:line="240" w:lineRule="auto"/>
        <w:ind w:firstLine="1418"/>
        <w:jc w:val="righ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272B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Сидоренко Мария Леонидовн</w:t>
      </w:r>
      <w:r w:rsidR="008929A1" w:rsidRPr="007272B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а</w:t>
      </w:r>
    </w:p>
    <w:sectPr w:rsidR="0078331C" w:rsidRPr="007272B7" w:rsidSect="008929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6E5"/>
    <w:rsid w:val="00074BD7"/>
    <w:rsid w:val="002B7DEC"/>
    <w:rsid w:val="007272B7"/>
    <w:rsid w:val="0078331C"/>
    <w:rsid w:val="008929A1"/>
    <w:rsid w:val="00FF3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3</cp:revision>
  <dcterms:created xsi:type="dcterms:W3CDTF">2016-07-19T04:51:00Z</dcterms:created>
  <dcterms:modified xsi:type="dcterms:W3CDTF">2016-07-28T09:31:00Z</dcterms:modified>
</cp:coreProperties>
</file>